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3C93A" w14:textId="2EA3603E" w:rsidR="00227128" w:rsidRDefault="001B52EF" w:rsidP="001B7661">
      <w:pPr>
        <w:pStyle w:val="Title"/>
        <w:rPr>
          <w:lang w:val="en-CA"/>
        </w:rPr>
      </w:pPr>
      <w:r>
        <w:rPr>
          <w:lang w:val="en-CA"/>
        </w:rPr>
        <w:t xml:space="preserve">Guide to the Network Port </w:t>
      </w:r>
      <w:r w:rsidR="009E0F85">
        <w:rPr>
          <w:lang w:val="en-CA"/>
        </w:rPr>
        <w:t>O</w:t>
      </w:r>
      <w:r>
        <w:rPr>
          <w:lang w:val="en-CA"/>
        </w:rPr>
        <w:t>bject</w:t>
      </w:r>
    </w:p>
    <w:p w14:paraId="68DB792B" w14:textId="4166EC89" w:rsidR="00B203E6" w:rsidRDefault="00B203E6" w:rsidP="00465830">
      <w:pPr>
        <w:jc w:val="both"/>
        <w:rPr>
          <w:rFonts w:ascii="Times New Roman" w:hAnsi="Times New Roman" w:cs="Times New Roman"/>
          <w:sz w:val="20"/>
          <w:szCs w:val="20"/>
          <w:lang w:val="en-CA"/>
        </w:rPr>
      </w:pPr>
      <w:r>
        <w:rPr>
          <w:rFonts w:ascii="Times New Roman" w:hAnsi="Times New Roman" w:cs="Times New Roman"/>
          <w:sz w:val="20"/>
          <w:szCs w:val="20"/>
          <w:lang w:val="en-CA"/>
        </w:rPr>
        <w:t>Although s</w:t>
      </w:r>
      <w:r w:rsidR="00465830">
        <w:rPr>
          <w:rFonts w:ascii="Times New Roman" w:hAnsi="Times New Roman" w:cs="Times New Roman"/>
          <w:sz w:val="20"/>
          <w:szCs w:val="20"/>
          <w:lang w:val="en-CA"/>
        </w:rPr>
        <w:t>ignificant effort has been made to ensure the accuracy of this guide</w:t>
      </w:r>
      <w:r>
        <w:rPr>
          <w:rFonts w:ascii="Times New Roman" w:hAnsi="Times New Roman" w:cs="Times New Roman"/>
          <w:sz w:val="20"/>
          <w:szCs w:val="20"/>
          <w:lang w:val="en-CA"/>
        </w:rPr>
        <w:t>,</w:t>
      </w:r>
      <w:r w:rsidR="00465830">
        <w:rPr>
          <w:rFonts w:ascii="Times New Roman" w:hAnsi="Times New Roman" w:cs="Times New Roman"/>
          <w:sz w:val="20"/>
          <w:szCs w:val="20"/>
          <w:lang w:val="en-CA"/>
        </w:rPr>
        <w:t xml:space="preserve"> </w:t>
      </w:r>
      <w:r>
        <w:rPr>
          <w:rFonts w:ascii="Times New Roman" w:hAnsi="Times New Roman" w:cs="Times New Roman"/>
          <w:sz w:val="20"/>
          <w:szCs w:val="20"/>
          <w:lang w:val="en-CA"/>
        </w:rPr>
        <w:t>a</w:t>
      </w:r>
      <w:r w:rsidR="00465830">
        <w:rPr>
          <w:rFonts w:ascii="Times New Roman" w:hAnsi="Times New Roman" w:cs="Times New Roman"/>
          <w:sz w:val="20"/>
          <w:szCs w:val="20"/>
          <w:lang w:val="en-CA"/>
        </w:rPr>
        <w:t xml:space="preserve">ny discrepancies between this guide and </w:t>
      </w:r>
      <w:r w:rsidR="00467EB0">
        <w:rPr>
          <w:rFonts w:ascii="Times New Roman" w:hAnsi="Times New Roman" w:cs="Times New Roman"/>
          <w:sz w:val="20"/>
          <w:szCs w:val="20"/>
          <w:lang w:val="en-CA"/>
        </w:rPr>
        <w:t xml:space="preserve">the </w:t>
      </w:r>
      <w:r>
        <w:rPr>
          <w:rFonts w:ascii="Times New Roman" w:hAnsi="Times New Roman" w:cs="Times New Roman"/>
          <w:sz w:val="20"/>
          <w:szCs w:val="20"/>
          <w:lang w:val="en-CA"/>
        </w:rPr>
        <w:t xml:space="preserve">ASHRAE Standard 135-2020 or 135-2024, the standard </w:t>
      </w:r>
      <w:r w:rsidR="00467EB0">
        <w:rPr>
          <w:rFonts w:ascii="Times New Roman" w:hAnsi="Times New Roman" w:cs="Times New Roman"/>
          <w:sz w:val="20"/>
          <w:szCs w:val="20"/>
          <w:lang w:val="en-CA"/>
        </w:rPr>
        <w:t>shall</w:t>
      </w:r>
      <w:r>
        <w:rPr>
          <w:rFonts w:ascii="Times New Roman" w:hAnsi="Times New Roman" w:cs="Times New Roman"/>
          <w:sz w:val="20"/>
          <w:szCs w:val="20"/>
          <w:lang w:val="en-CA"/>
        </w:rPr>
        <w:t xml:space="preserve"> take precedence.</w:t>
      </w:r>
    </w:p>
    <w:p w14:paraId="4368CC9B" w14:textId="19E82A19" w:rsidR="001B52EF" w:rsidRPr="00AA1E22" w:rsidRDefault="009E67B8" w:rsidP="004A3A75">
      <w:pPr>
        <w:pStyle w:val="Heading2"/>
        <w:numPr>
          <w:ilvl w:val="0"/>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Introduction</w:t>
      </w:r>
    </w:p>
    <w:p w14:paraId="0293926F" w14:textId="36B4898A" w:rsidR="00B203E6" w:rsidRDefault="001B52EF" w:rsidP="004A3A7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This guide is targeted at developers and testers of </w:t>
      </w:r>
      <w:r w:rsidR="00B203E6">
        <w:rPr>
          <w:rFonts w:ascii="Times New Roman" w:hAnsi="Times New Roman" w:cs="Times New Roman"/>
          <w:sz w:val="20"/>
          <w:szCs w:val="20"/>
          <w:lang w:val="en-CA"/>
        </w:rPr>
        <w:t xml:space="preserve">BACnet </w:t>
      </w:r>
      <w:r w:rsidRPr="0089353D">
        <w:rPr>
          <w:rFonts w:ascii="Times New Roman" w:hAnsi="Times New Roman" w:cs="Times New Roman"/>
          <w:sz w:val="20"/>
          <w:szCs w:val="20"/>
          <w:lang w:val="en-CA"/>
        </w:rPr>
        <w:t>device</w:t>
      </w:r>
      <w:r w:rsidR="00CB553A" w:rsidRPr="0089353D">
        <w:rPr>
          <w:rFonts w:ascii="Times New Roman" w:hAnsi="Times New Roman" w:cs="Times New Roman"/>
          <w:sz w:val="20"/>
          <w:szCs w:val="20"/>
          <w:lang w:val="en-CA"/>
        </w:rPr>
        <w:t>s</w:t>
      </w:r>
      <w:r w:rsidRPr="0089353D">
        <w:rPr>
          <w:rFonts w:ascii="Times New Roman" w:hAnsi="Times New Roman" w:cs="Times New Roman"/>
          <w:sz w:val="20"/>
          <w:szCs w:val="20"/>
          <w:lang w:val="en-CA"/>
        </w:rPr>
        <w:t>.</w:t>
      </w:r>
    </w:p>
    <w:p w14:paraId="58816B42" w14:textId="09C968E5" w:rsidR="00467EB0" w:rsidRDefault="00B203E6" w:rsidP="00B203E6">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This guide </w:t>
      </w:r>
      <w:r>
        <w:rPr>
          <w:rFonts w:ascii="Times New Roman" w:hAnsi="Times New Roman" w:cs="Times New Roman"/>
          <w:sz w:val="20"/>
          <w:szCs w:val="20"/>
          <w:lang w:val="en-CA"/>
        </w:rPr>
        <w:t xml:space="preserve">discusses </w:t>
      </w:r>
      <w:r w:rsidR="00467EB0">
        <w:rPr>
          <w:rFonts w:ascii="Times New Roman" w:hAnsi="Times New Roman" w:cs="Times New Roman"/>
          <w:sz w:val="20"/>
          <w:szCs w:val="20"/>
          <w:lang w:val="en-CA"/>
        </w:rPr>
        <w:t xml:space="preserve">the differences between hierarchical and non-hierarchical Network Port objects and the benefits of each. It dives into the changes to the Network Port object when Standard 135-2020, Addendum cc </w:t>
      </w:r>
      <w:r w:rsidR="00A84BE4">
        <w:rPr>
          <w:rFonts w:ascii="Times New Roman" w:hAnsi="Times New Roman" w:cs="Times New Roman"/>
          <w:sz w:val="20"/>
          <w:szCs w:val="20"/>
          <w:lang w:val="en-CA"/>
        </w:rPr>
        <w:t xml:space="preserve">(Protocol_Revision 24) </w:t>
      </w:r>
      <w:r w:rsidR="00467EB0">
        <w:rPr>
          <w:rFonts w:ascii="Times New Roman" w:hAnsi="Times New Roman" w:cs="Times New Roman"/>
          <w:sz w:val="20"/>
          <w:szCs w:val="20"/>
          <w:lang w:val="en-CA"/>
        </w:rPr>
        <w:t xml:space="preserve">was published and the consequences of choosing </w:t>
      </w:r>
      <w:r w:rsidR="00A84BE4">
        <w:rPr>
          <w:rFonts w:ascii="Times New Roman" w:hAnsi="Times New Roman" w:cs="Times New Roman"/>
          <w:sz w:val="20"/>
          <w:szCs w:val="20"/>
          <w:lang w:val="en-CA"/>
        </w:rPr>
        <w:t>between pre and post Addendum cc</w:t>
      </w:r>
      <w:r w:rsidR="000C3D6B">
        <w:rPr>
          <w:rFonts w:ascii="Times New Roman" w:hAnsi="Times New Roman" w:cs="Times New Roman"/>
          <w:sz w:val="20"/>
          <w:szCs w:val="20"/>
          <w:lang w:val="en-CA"/>
        </w:rPr>
        <w:t xml:space="preserve"> Network Port objects</w:t>
      </w:r>
      <w:r w:rsidR="00467EB0">
        <w:rPr>
          <w:rFonts w:ascii="Times New Roman" w:hAnsi="Times New Roman" w:cs="Times New Roman"/>
          <w:sz w:val="20"/>
          <w:szCs w:val="20"/>
          <w:lang w:val="en-CA"/>
        </w:rPr>
        <w:t xml:space="preserve">. Finally, this guide provides a detailed list of the </w:t>
      </w:r>
      <w:r w:rsidR="00A84BE4">
        <w:rPr>
          <w:rFonts w:ascii="Times New Roman" w:hAnsi="Times New Roman" w:cs="Times New Roman"/>
          <w:sz w:val="20"/>
          <w:szCs w:val="20"/>
          <w:lang w:val="en-CA"/>
        </w:rPr>
        <w:t xml:space="preserve">required </w:t>
      </w:r>
      <w:r w:rsidR="00467EB0">
        <w:rPr>
          <w:rFonts w:ascii="Times New Roman" w:hAnsi="Times New Roman" w:cs="Times New Roman"/>
          <w:sz w:val="20"/>
          <w:szCs w:val="20"/>
          <w:lang w:val="en-CA"/>
        </w:rPr>
        <w:t xml:space="preserve">properties and required to be writable </w:t>
      </w:r>
      <w:r w:rsidR="00A84BE4">
        <w:rPr>
          <w:rFonts w:ascii="Times New Roman" w:hAnsi="Times New Roman" w:cs="Times New Roman"/>
          <w:sz w:val="20"/>
          <w:szCs w:val="20"/>
          <w:lang w:val="en-CA"/>
        </w:rPr>
        <w:t xml:space="preserve">properties </w:t>
      </w:r>
      <w:r w:rsidR="00467EB0">
        <w:rPr>
          <w:rFonts w:ascii="Times New Roman" w:hAnsi="Times New Roman" w:cs="Times New Roman"/>
          <w:sz w:val="20"/>
          <w:szCs w:val="20"/>
          <w:lang w:val="en-CA"/>
        </w:rPr>
        <w:t>for each data link</w:t>
      </w:r>
      <w:r w:rsidR="00A84BE4">
        <w:rPr>
          <w:rFonts w:ascii="Times New Roman" w:hAnsi="Times New Roman" w:cs="Times New Roman"/>
          <w:sz w:val="20"/>
          <w:szCs w:val="20"/>
          <w:lang w:val="en-CA"/>
        </w:rPr>
        <w:t xml:space="preserve"> and what level each required property exists within a hierarchical chain of Network Port objects.</w:t>
      </w:r>
    </w:p>
    <w:p w14:paraId="384F0837" w14:textId="35AD55A1" w:rsidR="008168B5" w:rsidRDefault="008168B5" w:rsidP="00B203E6">
      <w:pPr>
        <w:jc w:val="both"/>
        <w:rPr>
          <w:rFonts w:ascii="Times New Roman" w:hAnsi="Times New Roman" w:cs="Times New Roman"/>
          <w:sz w:val="20"/>
          <w:szCs w:val="20"/>
          <w:lang w:val="en-CA"/>
        </w:rPr>
      </w:pPr>
      <w:r>
        <w:rPr>
          <w:rFonts w:ascii="Times New Roman" w:hAnsi="Times New Roman" w:cs="Times New Roman"/>
          <w:sz w:val="20"/>
          <w:szCs w:val="20"/>
          <w:lang w:val="en-CA"/>
        </w:rPr>
        <w:t>Many of the clauses in the guide include one or more notes which contain important requirements or facts relevant to the topic</w:t>
      </w:r>
      <w:r w:rsidR="00692A77">
        <w:rPr>
          <w:rFonts w:ascii="Times New Roman" w:hAnsi="Times New Roman" w:cs="Times New Roman"/>
          <w:sz w:val="20"/>
          <w:szCs w:val="20"/>
          <w:lang w:val="en-CA"/>
        </w:rPr>
        <w:t>s</w:t>
      </w:r>
      <w:r>
        <w:rPr>
          <w:rFonts w:ascii="Times New Roman" w:hAnsi="Times New Roman" w:cs="Times New Roman"/>
          <w:sz w:val="20"/>
          <w:szCs w:val="20"/>
          <w:lang w:val="en-CA"/>
        </w:rPr>
        <w:t xml:space="preserve"> in the clause.</w:t>
      </w:r>
    </w:p>
    <w:p w14:paraId="5E2A78DC" w14:textId="29BFCA38" w:rsidR="001B52EF" w:rsidRPr="00AA1E22" w:rsidRDefault="001B52EF" w:rsidP="004A3A75">
      <w:pPr>
        <w:pStyle w:val="Heading2"/>
        <w:numPr>
          <w:ilvl w:val="0"/>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Background</w:t>
      </w:r>
    </w:p>
    <w:p w14:paraId="30F74417" w14:textId="1F1DD425" w:rsidR="00E25CF3" w:rsidRDefault="00E25CF3" w:rsidP="004A3A75">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The Network Port object was added to the standard </w:t>
      </w:r>
      <w:r w:rsidR="00C677FB">
        <w:rPr>
          <w:rFonts w:ascii="Times New Roman" w:hAnsi="Times New Roman" w:cs="Times New Roman"/>
          <w:sz w:val="20"/>
          <w:szCs w:val="20"/>
          <w:lang w:val="en-CA"/>
        </w:rPr>
        <w:t>in December 2014</w:t>
      </w:r>
      <w:r w:rsidR="005507DF">
        <w:rPr>
          <w:rFonts w:ascii="Times New Roman" w:hAnsi="Times New Roman" w:cs="Times New Roman"/>
          <w:sz w:val="20"/>
          <w:szCs w:val="20"/>
          <w:lang w:val="en-CA"/>
        </w:rPr>
        <w:t>,</w:t>
      </w:r>
      <w:r w:rsidR="00C677FB">
        <w:rPr>
          <w:rFonts w:ascii="Times New Roman" w:hAnsi="Times New Roman" w:cs="Times New Roman"/>
          <w:sz w:val="20"/>
          <w:szCs w:val="20"/>
          <w:lang w:val="en-CA"/>
        </w:rPr>
        <w:t xml:space="preserve"> has gone through two major functional changes and has had t</w:t>
      </w:r>
      <w:r w:rsidR="005507DF">
        <w:rPr>
          <w:rFonts w:ascii="Times New Roman" w:hAnsi="Times New Roman" w:cs="Times New Roman"/>
          <w:sz w:val="20"/>
          <w:szCs w:val="20"/>
          <w:lang w:val="en-CA"/>
        </w:rPr>
        <w:t>wo</w:t>
      </w:r>
      <w:r w:rsidR="00C677FB">
        <w:rPr>
          <w:rFonts w:ascii="Times New Roman" w:hAnsi="Times New Roman" w:cs="Times New Roman"/>
          <w:sz w:val="20"/>
          <w:szCs w:val="20"/>
          <w:lang w:val="en-CA"/>
        </w:rPr>
        <w:t xml:space="preserve"> new data links added. This object has </w:t>
      </w:r>
      <w:r w:rsidR="00C82F2D">
        <w:rPr>
          <w:rFonts w:ascii="Times New Roman" w:hAnsi="Times New Roman" w:cs="Times New Roman"/>
          <w:sz w:val="20"/>
          <w:szCs w:val="20"/>
          <w:lang w:val="en-CA"/>
        </w:rPr>
        <w:t xml:space="preserve">also </w:t>
      </w:r>
      <w:r w:rsidR="00C677FB">
        <w:rPr>
          <w:rFonts w:ascii="Times New Roman" w:hAnsi="Times New Roman" w:cs="Times New Roman"/>
          <w:sz w:val="20"/>
          <w:szCs w:val="20"/>
          <w:lang w:val="en-CA"/>
        </w:rPr>
        <w:t xml:space="preserve">had </w:t>
      </w:r>
      <w:r w:rsidR="005507DF">
        <w:rPr>
          <w:rFonts w:ascii="Times New Roman" w:hAnsi="Times New Roman" w:cs="Times New Roman"/>
          <w:sz w:val="20"/>
          <w:szCs w:val="20"/>
          <w:lang w:val="en-CA"/>
        </w:rPr>
        <w:t>eight different formal Interpretations and 17 different errata.</w:t>
      </w:r>
      <w:r w:rsidR="00C677FB">
        <w:rPr>
          <w:rFonts w:ascii="Times New Roman" w:hAnsi="Times New Roman" w:cs="Times New Roman"/>
          <w:sz w:val="20"/>
          <w:szCs w:val="20"/>
          <w:lang w:val="en-CA"/>
        </w:rPr>
        <w:t xml:space="preserve"> </w:t>
      </w:r>
    </w:p>
    <w:p w14:paraId="5E2446D8" w14:textId="77777777" w:rsidR="005507DF" w:rsidRDefault="005507DF" w:rsidP="004A3A75">
      <w:pPr>
        <w:jc w:val="both"/>
        <w:rPr>
          <w:rFonts w:ascii="Times New Roman" w:hAnsi="Times New Roman" w:cs="Times New Roman"/>
          <w:sz w:val="20"/>
          <w:szCs w:val="20"/>
          <w:lang w:val="en-CA"/>
        </w:rPr>
      </w:pPr>
      <w:r>
        <w:rPr>
          <w:rFonts w:ascii="Times New Roman" w:hAnsi="Times New Roman" w:cs="Times New Roman"/>
          <w:sz w:val="20"/>
          <w:szCs w:val="20"/>
          <w:lang w:val="en-CA"/>
        </w:rPr>
        <w:t>Addenda history:</w:t>
      </w:r>
    </w:p>
    <w:p w14:paraId="6151F5BE" w14:textId="3E8F1DF2" w:rsidR="005507DF" w:rsidRPr="000A59C6" w:rsidRDefault="009D1A66" w:rsidP="000A59C6">
      <w:pPr>
        <w:pStyle w:val="ListParagraph"/>
        <w:numPr>
          <w:ilvl w:val="0"/>
          <w:numId w:val="37"/>
        </w:numPr>
        <w:jc w:val="both"/>
        <w:rPr>
          <w:rFonts w:ascii="Times New Roman" w:hAnsi="Times New Roman" w:cs="Times New Roman"/>
          <w:sz w:val="20"/>
          <w:szCs w:val="20"/>
          <w:lang w:val="en-CA"/>
        </w:rPr>
      </w:pPr>
      <w:r w:rsidRPr="000A59C6">
        <w:rPr>
          <w:rFonts w:ascii="Times New Roman" w:hAnsi="Times New Roman" w:cs="Times New Roman"/>
          <w:sz w:val="20"/>
          <w:szCs w:val="20"/>
          <w:lang w:val="en-CA"/>
        </w:rPr>
        <w:t>135-2012 Addendum ai (</w:t>
      </w:r>
      <w:r w:rsidR="001B52EF" w:rsidRPr="000A59C6">
        <w:rPr>
          <w:rFonts w:ascii="Times New Roman" w:hAnsi="Times New Roman" w:cs="Times New Roman"/>
          <w:sz w:val="20"/>
          <w:szCs w:val="20"/>
          <w:lang w:val="en-CA"/>
        </w:rPr>
        <w:t>Protocol_Revision 17</w:t>
      </w:r>
      <w:r w:rsidRPr="000A59C6">
        <w:rPr>
          <w:rFonts w:ascii="Times New Roman" w:hAnsi="Times New Roman" w:cs="Times New Roman"/>
          <w:sz w:val="20"/>
          <w:szCs w:val="20"/>
          <w:lang w:val="en-CA"/>
        </w:rPr>
        <w:t>)</w:t>
      </w:r>
      <w:r w:rsidR="001B52EF" w:rsidRPr="000A59C6">
        <w:rPr>
          <w:rFonts w:ascii="Times New Roman" w:hAnsi="Times New Roman" w:cs="Times New Roman"/>
          <w:sz w:val="20"/>
          <w:szCs w:val="20"/>
          <w:lang w:val="en-CA"/>
        </w:rPr>
        <w:t xml:space="preserve"> </w:t>
      </w:r>
      <w:r w:rsidR="005507DF" w:rsidRPr="000A59C6">
        <w:rPr>
          <w:rFonts w:ascii="Times New Roman" w:hAnsi="Times New Roman" w:cs="Times New Roman"/>
          <w:sz w:val="20"/>
          <w:szCs w:val="20"/>
          <w:lang w:val="en-CA"/>
        </w:rPr>
        <w:t>introduced the Network Port object.</w:t>
      </w:r>
    </w:p>
    <w:p w14:paraId="53406137" w14:textId="1F25C6EC" w:rsidR="005507DF" w:rsidRPr="000A59C6" w:rsidRDefault="00E25CF3" w:rsidP="000A59C6">
      <w:pPr>
        <w:pStyle w:val="ListParagraph"/>
        <w:numPr>
          <w:ilvl w:val="0"/>
          <w:numId w:val="37"/>
        </w:numPr>
        <w:jc w:val="both"/>
        <w:rPr>
          <w:rFonts w:ascii="Times New Roman" w:hAnsi="Times New Roman" w:cs="Times New Roman"/>
          <w:sz w:val="20"/>
          <w:szCs w:val="20"/>
          <w:lang w:val="en-CA"/>
        </w:rPr>
      </w:pPr>
      <w:r w:rsidRPr="000A59C6">
        <w:rPr>
          <w:rFonts w:ascii="Times New Roman" w:hAnsi="Times New Roman" w:cs="Times New Roman"/>
          <w:sz w:val="20"/>
          <w:szCs w:val="20"/>
          <w:lang w:val="en-CA"/>
        </w:rPr>
        <w:t>135-2012 Addendum aj (Protocol_Revision 18) added the BACnet/IPv6 data link</w:t>
      </w:r>
      <w:r w:rsidR="005507DF">
        <w:rPr>
          <w:rFonts w:ascii="Times New Roman" w:hAnsi="Times New Roman" w:cs="Times New Roman"/>
          <w:sz w:val="20"/>
          <w:szCs w:val="20"/>
          <w:lang w:val="en-CA"/>
        </w:rPr>
        <w:t xml:space="preserve"> and updated the Network Port object to include BACnet/IPv6</w:t>
      </w:r>
      <w:r w:rsidRPr="000A59C6">
        <w:rPr>
          <w:rFonts w:ascii="Times New Roman" w:hAnsi="Times New Roman" w:cs="Times New Roman"/>
          <w:sz w:val="20"/>
          <w:szCs w:val="20"/>
          <w:lang w:val="en-CA"/>
        </w:rPr>
        <w:t>.</w:t>
      </w:r>
    </w:p>
    <w:p w14:paraId="68D98068" w14:textId="39CDDD2A" w:rsidR="005507DF" w:rsidRPr="000A59C6" w:rsidRDefault="009D1A66" w:rsidP="000A59C6">
      <w:pPr>
        <w:pStyle w:val="ListParagraph"/>
        <w:numPr>
          <w:ilvl w:val="0"/>
          <w:numId w:val="37"/>
        </w:numPr>
        <w:jc w:val="both"/>
        <w:rPr>
          <w:rFonts w:ascii="Times New Roman" w:hAnsi="Times New Roman" w:cs="Times New Roman"/>
          <w:sz w:val="20"/>
          <w:szCs w:val="20"/>
          <w:lang w:val="en-CA"/>
        </w:rPr>
      </w:pPr>
      <w:r w:rsidRPr="000A59C6">
        <w:rPr>
          <w:rFonts w:ascii="Times New Roman" w:hAnsi="Times New Roman" w:cs="Times New Roman"/>
          <w:sz w:val="20"/>
          <w:szCs w:val="20"/>
          <w:lang w:val="en-CA"/>
        </w:rPr>
        <w:t>135-2012 Addendum bf (Protocol_Revision 18) significantly changed the requirements</w:t>
      </w:r>
      <w:r w:rsidR="00B479B6" w:rsidRPr="000A59C6">
        <w:rPr>
          <w:rFonts w:ascii="Times New Roman" w:hAnsi="Times New Roman" w:cs="Times New Roman"/>
          <w:sz w:val="20"/>
          <w:szCs w:val="20"/>
          <w:lang w:val="en-CA"/>
        </w:rPr>
        <w:t xml:space="preserve"> for </w:t>
      </w:r>
      <w:r w:rsidR="005507DF">
        <w:rPr>
          <w:rFonts w:ascii="Times New Roman" w:hAnsi="Times New Roman" w:cs="Times New Roman"/>
          <w:sz w:val="20"/>
          <w:szCs w:val="20"/>
          <w:lang w:val="en-CA"/>
        </w:rPr>
        <w:t>the</w:t>
      </w:r>
      <w:r w:rsidR="00B479B6" w:rsidRPr="000A59C6">
        <w:rPr>
          <w:rFonts w:ascii="Times New Roman" w:hAnsi="Times New Roman" w:cs="Times New Roman"/>
          <w:sz w:val="20"/>
          <w:szCs w:val="20"/>
          <w:lang w:val="en-CA"/>
        </w:rPr>
        <w:t xml:space="preserve"> Network Port object.</w:t>
      </w:r>
    </w:p>
    <w:p w14:paraId="2E7A9F77" w14:textId="7CDDCD1A" w:rsidR="001B52EF" w:rsidRPr="000A59C6" w:rsidRDefault="001B52EF" w:rsidP="000A59C6">
      <w:pPr>
        <w:pStyle w:val="ListParagraph"/>
        <w:numPr>
          <w:ilvl w:val="0"/>
          <w:numId w:val="37"/>
        </w:numPr>
        <w:jc w:val="both"/>
        <w:rPr>
          <w:rFonts w:ascii="Times New Roman" w:hAnsi="Times New Roman" w:cs="Times New Roman"/>
          <w:sz w:val="20"/>
          <w:szCs w:val="20"/>
          <w:lang w:val="en-CA"/>
        </w:rPr>
      </w:pPr>
      <w:r w:rsidRPr="000A59C6">
        <w:rPr>
          <w:rFonts w:ascii="Times New Roman" w:hAnsi="Times New Roman" w:cs="Times New Roman"/>
          <w:sz w:val="20"/>
          <w:szCs w:val="20"/>
          <w:lang w:val="en-CA"/>
        </w:rPr>
        <w:t>135-2020 Addendum cc</w:t>
      </w:r>
      <w:r w:rsidR="00CB553A" w:rsidRPr="000A59C6">
        <w:rPr>
          <w:rFonts w:ascii="Times New Roman" w:hAnsi="Times New Roman" w:cs="Times New Roman"/>
          <w:sz w:val="20"/>
          <w:szCs w:val="20"/>
          <w:lang w:val="en-CA"/>
        </w:rPr>
        <w:t xml:space="preserve"> (P</w:t>
      </w:r>
      <w:r w:rsidR="000C3D6B" w:rsidRPr="000A59C6">
        <w:rPr>
          <w:rFonts w:ascii="Times New Roman" w:hAnsi="Times New Roman" w:cs="Times New Roman"/>
          <w:sz w:val="20"/>
          <w:szCs w:val="20"/>
          <w:lang w:val="en-CA"/>
        </w:rPr>
        <w:t xml:space="preserve">rotocol_Revsion </w:t>
      </w:r>
      <w:r w:rsidR="00CB553A" w:rsidRPr="000A59C6">
        <w:rPr>
          <w:rFonts w:ascii="Times New Roman" w:hAnsi="Times New Roman" w:cs="Times New Roman"/>
          <w:sz w:val="20"/>
          <w:szCs w:val="20"/>
          <w:lang w:val="en-CA"/>
        </w:rPr>
        <w:t xml:space="preserve">24) added the </w:t>
      </w:r>
      <w:r w:rsidRPr="000A59C6">
        <w:rPr>
          <w:rFonts w:ascii="Times New Roman" w:hAnsi="Times New Roman" w:cs="Times New Roman"/>
          <w:sz w:val="20"/>
          <w:szCs w:val="20"/>
          <w:lang w:val="en-CA"/>
        </w:rPr>
        <w:t xml:space="preserve">BACnet Secure Connect </w:t>
      </w:r>
      <w:r w:rsidR="00CB553A" w:rsidRPr="000A59C6">
        <w:rPr>
          <w:rFonts w:ascii="Times New Roman" w:hAnsi="Times New Roman" w:cs="Times New Roman"/>
          <w:sz w:val="20"/>
          <w:szCs w:val="20"/>
          <w:lang w:val="en-CA"/>
        </w:rPr>
        <w:t xml:space="preserve">data link </w:t>
      </w:r>
      <w:r w:rsidR="00A84BE4" w:rsidRPr="000A59C6">
        <w:rPr>
          <w:rFonts w:ascii="Times New Roman" w:hAnsi="Times New Roman" w:cs="Times New Roman"/>
          <w:sz w:val="20"/>
          <w:szCs w:val="20"/>
          <w:lang w:val="en-CA"/>
        </w:rPr>
        <w:t>and</w:t>
      </w:r>
      <w:r w:rsidR="00CB553A" w:rsidRPr="000A59C6">
        <w:rPr>
          <w:rFonts w:ascii="Times New Roman" w:hAnsi="Times New Roman" w:cs="Times New Roman"/>
          <w:sz w:val="20"/>
          <w:szCs w:val="20"/>
          <w:lang w:val="en-CA"/>
        </w:rPr>
        <w:t xml:space="preserve"> </w:t>
      </w:r>
      <w:r w:rsidR="005507DF">
        <w:rPr>
          <w:rFonts w:ascii="Times New Roman" w:hAnsi="Times New Roman" w:cs="Times New Roman"/>
          <w:sz w:val="20"/>
          <w:szCs w:val="20"/>
          <w:lang w:val="en-CA"/>
        </w:rPr>
        <w:t xml:space="preserve">updated the Network Port object to include BACnet Secure Connect. </w:t>
      </w:r>
      <w:r w:rsidR="00064CAD">
        <w:rPr>
          <w:rFonts w:ascii="Times New Roman" w:hAnsi="Times New Roman" w:cs="Times New Roman"/>
          <w:sz w:val="20"/>
          <w:szCs w:val="20"/>
          <w:lang w:val="en-CA"/>
        </w:rPr>
        <w:t>Made significant changes to the Network Port objec</w:t>
      </w:r>
      <w:r w:rsidR="00C82F2D">
        <w:rPr>
          <w:rFonts w:ascii="Times New Roman" w:hAnsi="Times New Roman" w:cs="Times New Roman"/>
          <w:sz w:val="20"/>
          <w:szCs w:val="20"/>
          <w:lang w:val="en-CA"/>
        </w:rPr>
        <w:t>t</w:t>
      </w:r>
      <w:r w:rsidR="00CB553A" w:rsidRPr="000A59C6">
        <w:rPr>
          <w:rFonts w:ascii="Times New Roman" w:hAnsi="Times New Roman" w:cs="Times New Roman"/>
          <w:sz w:val="20"/>
          <w:szCs w:val="20"/>
          <w:lang w:val="en-CA"/>
        </w:rPr>
        <w:t>.</w:t>
      </w:r>
    </w:p>
    <w:p w14:paraId="14DCDE13" w14:textId="77777777" w:rsidR="008168B5" w:rsidRPr="00B669B1" w:rsidRDefault="008168B5" w:rsidP="008168B5">
      <w:pPr>
        <w:pStyle w:val="Heading2"/>
        <w:numPr>
          <w:ilvl w:val="0"/>
          <w:numId w:val="1"/>
        </w:numPr>
        <w:jc w:val="both"/>
        <w:rPr>
          <w:rFonts w:ascii="Times New Roman" w:hAnsi="Times New Roman" w:cs="Times New Roman"/>
          <w:sz w:val="24"/>
          <w:szCs w:val="24"/>
          <w:lang w:val="en-CA"/>
        </w:rPr>
      </w:pPr>
      <w:r w:rsidRPr="00B669B1">
        <w:rPr>
          <w:rFonts w:ascii="Times New Roman" w:hAnsi="Times New Roman" w:cs="Times New Roman"/>
          <w:sz w:val="24"/>
          <w:szCs w:val="24"/>
          <w:lang w:val="en-CA"/>
        </w:rPr>
        <w:t>Definitions</w:t>
      </w:r>
      <w:r>
        <w:rPr>
          <w:rFonts w:ascii="Times New Roman" w:hAnsi="Times New Roman" w:cs="Times New Roman"/>
          <w:sz w:val="24"/>
          <w:szCs w:val="24"/>
          <w:lang w:val="en-CA"/>
        </w:rPr>
        <w:t xml:space="preserve"> and Acronyms</w:t>
      </w:r>
    </w:p>
    <w:p w14:paraId="78404315" w14:textId="77777777" w:rsidR="008168B5" w:rsidRDefault="008168B5" w:rsidP="008168B5">
      <w:pPr>
        <w:jc w:val="both"/>
        <w:rPr>
          <w:rFonts w:ascii="Times New Roman" w:hAnsi="Times New Roman" w:cs="Times New Roman"/>
          <w:sz w:val="20"/>
          <w:szCs w:val="20"/>
          <w:lang w:val="en-CA"/>
        </w:rPr>
      </w:pPr>
      <w:r w:rsidRPr="00F97308">
        <w:rPr>
          <w:rFonts w:ascii="Times New Roman" w:hAnsi="Times New Roman" w:cs="Times New Roman"/>
          <w:b/>
          <w:bCs/>
          <w:sz w:val="20"/>
          <w:szCs w:val="20"/>
          <w:lang w:val="en-CA"/>
        </w:rPr>
        <w:t>NPO</w:t>
      </w:r>
      <w:r>
        <w:rPr>
          <w:rFonts w:ascii="Times New Roman" w:hAnsi="Times New Roman" w:cs="Times New Roman"/>
          <w:sz w:val="20"/>
          <w:szCs w:val="20"/>
          <w:lang w:val="en-CA"/>
        </w:rPr>
        <w:t>: Network Port object as defined in Standard 135.</w:t>
      </w:r>
    </w:p>
    <w:p w14:paraId="545A8812" w14:textId="77777777" w:rsidR="008168B5" w:rsidRDefault="008168B5" w:rsidP="008168B5">
      <w:pPr>
        <w:jc w:val="both"/>
        <w:rPr>
          <w:rFonts w:ascii="Times New Roman" w:hAnsi="Times New Roman" w:cs="Times New Roman"/>
          <w:sz w:val="20"/>
          <w:szCs w:val="20"/>
          <w:lang w:val="en-CA"/>
        </w:rPr>
      </w:pPr>
      <w:r w:rsidRPr="00F97308">
        <w:rPr>
          <w:rFonts w:ascii="Times New Roman" w:hAnsi="Times New Roman" w:cs="Times New Roman"/>
          <w:b/>
          <w:bCs/>
          <w:sz w:val="20"/>
          <w:szCs w:val="20"/>
          <w:lang w:val="en-CA"/>
        </w:rPr>
        <w:t>PR</w:t>
      </w:r>
      <w:r>
        <w:rPr>
          <w:rFonts w:ascii="Times New Roman" w:hAnsi="Times New Roman" w:cs="Times New Roman"/>
          <w:sz w:val="20"/>
          <w:szCs w:val="20"/>
          <w:lang w:val="en-CA"/>
        </w:rPr>
        <w:t>: The Protocol_Revision property defined in Standard 135-2024, Clause 12.11.13.</w:t>
      </w:r>
    </w:p>
    <w:p w14:paraId="3022F5BA" w14:textId="41E76116" w:rsidR="008168B5" w:rsidRDefault="008168B5" w:rsidP="008168B5">
      <w:pPr>
        <w:jc w:val="both"/>
        <w:rPr>
          <w:rFonts w:ascii="Times New Roman" w:hAnsi="Times New Roman" w:cs="Times New Roman"/>
          <w:sz w:val="20"/>
          <w:szCs w:val="20"/>
          <w:lang w:val="en-CA"/>
        </w:rPr>
      </w:pPr>
      <w:r w:rsidRPr="00F97308">
        <w:rPr>
          <w:rFonts w:ascii="Times New Roman" w:hAnsi="Times New Roman" w:cs="Times New Roman"/>
          <w:b/>
          <w:bCs/>
          <w:sz w:val="20"/>
          <w:szCs w:val="20"/>
          <w:lang w:val="en-CA"/>
        </w:rPr>
        <w:t>Topmost NPO</w:t>
      </w:r>
      <w:r>
        <w:rPr>
          <w:rFonts w:ascii="Times New Roman" w:hAnsi="Times New Roman" w:cs="Times New Roman"/>
          <w:sz w:val="20"/>
          <w:szCs w:val="20"/>
          <w:lang w:val="en-CA"/>
        </w:rPr>
        <w:t xml:space="preserve">: The Network Port object with </w:t>
      </w:r>
      <w:r w:rsidRPr="0089353D">
        <w:rPr>
          <w:rFonts w:ascii="Times New Roman" w:hAnsi="Times New Roman" w:cs="Times New Roman"/>
          <w:sz w:val="20"/>
          <w:szCs w:val="20"/>
          <w:lang w:val="en-CA"/>
        </w:rPr>
        <w:t>Protocol_Level equal to BACNET_APPLICATION or NON_BACNET_APPLICATION</w:t>
      </w:r>
      <w:r>
        <w:rPr>
          <w:rFonts w:ascii="Times New Roman" w:hAnsi="Times New Roman" w:cs="Times New Roman"/>
          <w:sz w:val="20"/>
          <w:szCs w:val="20"/>
          <w:lang w:val="en-CA"/>
        </w:rPr>
        <w:t xml:space="preserve"> in a hierarchical chain of Network Port objects.</w:t>
      </w:r>
    </w:p>
    <w:p w14:paraId="4235CD73" w14:textId="64845558" w:rsidR="00A729DA" w:rsidRPr="0089353D" w:rsidRDefault="008168B5" w:rsidP="008168B5">
      <w:pPr>
        <w:jc w:val="both"/>
        <w:rPr>
          <w:rFonts w:ascii="Times New Roman" w:hAnsi="Times New Roman" w:cs="Times New Roman"/>
          <w:sz w:val="20"/>
          <w:szCs w:val="20"/>
          <w:lang w:val="en-CA"/>
        </w:rPr>
      </w:pPr>
      <w:r w:rsidRPr="00F97308">
        <w:rPr>
          <w:rFonts w:ascii="Times New Roman" w:hAnsi="Times New Roman" w:cs="Times New Roman"/>
          <w:b/>
          <w:bCs/>
          <w:sz w:val="20"/>
          <w:szCs w:val="20"/>
          <w:lang w:val="en-CA"/>
        </w:rPr>
        <w:t>Lower level NPO</w:t>
      </w:r>
      <w:r>
        <w:rPr>
          <w:rFonts w:ascii="Times New Roman" w:hAnsi="Times New Roman" w:cs="Times New Roman"/>
          <w:sz w:val="20"/>
          <w:szCs w:val="20"/>
          <w:lang w:val="en-CA"/>
        </w:rPr>
        <w:t xml:space="preserve">: The Network Port object with </w:t>
      </w:r>
      <w:r w:rsidRPr="0089353D">
        <w:rPr>
          <w:rFonts w:ascii="Times New Roman" w:hAnsi="Times New Roman" w:cs="Times New Roman"/>
          <w:sz w:val="20"/>
          <w:szCs w:val="20"/>
          <w:lang w:val="en-CA"/>
        </w:rPr>
        <w:t xml:space="preserve">Protocol_Level equal to </w:t>
      </w:r>
      <w:r>
        <w:rPr>
          <w:rFonts w:ascii="Times New Roman" w:hAnsi="Times New Roman" w:cs="Times New Roman"/>
          <w:sz w:val="20"/>
          <w:szCs w:val="20"/>
          <w:lang w:val="en-CA"/>
        </w:rPr>
        <w:t>PROTOCOL</w:t>
      </w:r>
      <w:r w:rsidRPr="0089353D">
        <w:rPr>
          <w:rFonts w:ascii="Times New Roman" w:hAnsi="Times New Roman" w:cs="Times New Roman"/>
          <w:sz w:val="20"/>
          <w:szCs w:val="20"/>
          <w:lang w:val="en-CA"/>
        </w:rPr>
        <w:t xml:space="preserve"> or </w:t>
      </w:r>
      <w:r>
        <w:rPr>
          <w:rFonts w:ascii="Times New Roman" w:hAnsi="Times New Roman" w:cs="Times New Roman"/>
          <w:sz w:val="20"/>
          <w:szCs w:val="20"/>
          <w:lang w:val="en-CA"/>
        </w:rPr>
        <w:t>PHYSICAL in a hierarchical chain of Network Port objects.</w:t>
      </w:r>
    </w:p>
    <w:p w14:paraId="4B729F4A" w14:textId="7DBB8AC1" w:rsidR="00CB553A" w:rsidRPr="00AA1E22" w:rsidRDefault="00CB553A" w:rsidP="00B669B1">
      <w:pPr>
        <w:pStyle w:val="Heading2"/>
        <w:numPr>
          <w:ilvl w:val="0"/>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Referenced Standards</w:t>
      </w:r>
    </w:p>
    <w:p w14:paraId="42168CF0" w14:textId="22DAAB3A" w:rsidR="001C0168" w:rsidRPr="0089353D" w:rsidRDefault="001C0168" w:rsidP="004A3A7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For </w:t>
      </w:r>
      <w:r w:rsidR="00F91801">
        <w:rPr>
          <w:rFonts w:ascii="Times New Roman" w:hAnsi="Times New Roman" w:cs="Times New Roman"/>
          <w:sz w:val="20"/>
          <w:szCs w:val="20"/>
          <w:lang w:val="en-CA"/>
        </w:rPr>
        <w:t>devices claiming</w:t>
      </w:r>
      <w:r w:rsidR="00F91801" w:rsidRPr="0089353D">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PR 1</w:t>
      </w:r>
      <w:r w:rsidR="00B479B6">
        <w:rPr>
          <w:rFonts w:ascii="Times New Roman" w:hAnsi="Times New Roman" w:cs="Times New Roman"/>
          <w:sz w:val="20"/>
          <w:szCs w:val="20"/>
          <w:lang w:val="en-CA"/>
        </w:rPr>
        <w:t>8</w:t>
      </w:r>
      <w:r w:rsidRPr="0089353D">
        <w:rPr>
          <w:rFonts w:ascii="Times New Roman" w:hAnsi="Times New Roman" w:cs="Times New Roman"/>
          <w:sz w:val="20"/>
          <w:szCs w:val="20"/>
          <w:lang w:val="en-CA"/>
        </w:rPr>
        <w:t xml:space="preserve"> </w:t>
      </w:r>
      <w:r w:rsidR="00423043">
        <w:rPr>
          <w:rFonts w:ascii="Times New Roman" w:hAnsi="Times New Roman" w:cs="Times New Roman"/>
          <w:sz w:val="20"/>
          <w:szCs w:val="20"/>
          <w:lang w:val="en-CA"/>
        </w:rPr>
        <w:t>through</w:t>
      </w:r>
      <w:r w:rsidRPr="0089353D">
        <w:rPr>
          <w:rFonts w:ascii="Times New Roman" w:hAnsi="Times New Roman" w:cs="Times New Roman"/>
          <w:sz w:val="20"/>
          <w:szCs w:val="20"/>
          <w:lang w:val="en-CA"/>
        </w:rPr>
        <w:t xml:space="preserve"> 23, this document references 135-2020 </w:t>
      </w:r>
      <w:r w:rsidR="00FC51BD" w:rsidRPr="0089353D">
        <w:rPr>
          <w:rFonts w:ascii="Times New Roman" w:hAnsi="Times New Roman" w:cs="Times New Roman"/>
          <w:sz w:val="20"/>
          <w:szCs w:val="20"/>
          <w:lang w:val="en-CA"/>
        </w:rPr>
        <w:t xml:space="preserve">along with </w:t>
      </w:r>
      <w:r w:rsidRPr="0089353D">
        <w:rPr>
          <w:rFonts w:ascii="Times New Roman" w:hAnsi="Times New Roman" w:cs="Times New Roman"/>
          <w:sz w:val="20"/>
          <w:szCs w:val="20"/>
          <w:lang w:val="en-CA"/>
        </w:rPr>
        <w:t xml:space="preserve">any interpretations and errata for that standard that </w:t>
      </w:r>
      <w:r w:rsidR="00FC51BD" w:rsidRPr="0089353D">
        <w:rPr>
          <w:rFonts w:ascii="Times New Roman" w:hAnsi="Times New Roman" w:cs="Times New Roman"/>
          <w:sz w:val="20"/>
          <w:szCs w:val="20"/>
          <w:lang w:val="en-CA"/>
        </w:rPr>
        <w:t xml:space="preserve">may </w:t>
      </w:r>
      <w:r w:rsidRPr="0089353D">
        <w:rPr>
          <w:rFonts w:ascii="Times New Roman" w:hAnsi="Times New Roman" w:cs="Times New Roman"/>
          <w:sz w:val="20"/>
          <w:szCs w:val="20"/>
          <w:lang w:val="en-CA"/>
        </w:rPr>
        <w:t>apply.</w:t>
      </w:r>
    </w:p>
    <w:p w14:paraId="481754A1" w14:textId="029A18EE" w:rsidR="001C0168" w:rsidRDefault="001C0168" w:rsidP="004A3A7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For </w:t>
      </w:r>
      <w:r w:rsidR="00F91801">
        <w:rPr>
          <w:rFonts w:ascii="Times New Roman" w:hAnsi="Times New Roman" w:cs="Times New Roman"/>
          <w:sz w:val="20"/>
          <w:szCs w:val="20"/>
          <w:lang w:val="en-CA"/>
        </w:rPr>
        <w:t xml:space="preserve">devices claiming </w:t>
      </w:r>
      <w:r w:rsidRPr="0089353D">
        <w:rPr>
          <w:rFonts w:ascii="Times New Roman" w:hAnsi="Times New Roman" w:cs="Times New Roman"/>
          <w:sz w:val="20"/>
          <w:szCs w:val="20"/>
          <w:lang w:val="en-CA"/>
        </w:rPr>
        <w:t xml:space="preserve">PR 24 </w:t>
      </w:r>
      <w:r w:rsidR="00F91801">
        <w:rPr>
          <w:rFonts w:ascii="Times New Roman" w:hAnsi="Times New Roman" w:cs="Times New Roman"/>
          <w:sz w:val="20"/>
          <w:szCs w:val="20"/>
          <w:lang w:val="en-CA"/>
        </w:rPr>
        <w:t>or</w:t>
      </w:r>
      <w:r w:rsidR="00F91801" w:rsidRPr="0089353D">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greater, this document references 135-202</w:t>
      </w:r>
      <w:r w:rsidR="0051534D" w:rsidRPr="0089353D">
        <w:rPr>
          <w:rFonts w:ascii="Times New Roman" w:hAnsi="Times New Roman" w:cs="Times New Roman"/>
          <w:sz w:val="20"/>
          <w:szCs w:val="20"/>
          <w:lang w:val="en-CA"/>
        </w:rPr>
        <w:t>4</w:t>
      </w:r>
      <w:r w:rsidRPr="0089353D">
        <w:rPr>
          <w:rFonts w:ascii="Times New Roman" w:hAnsi="Times New Roman" w:cs="Times New Roman"/>
          <w:sz w:val="20"/>
          <w:szCs w:val="20"/>
          <w:lang w:val="en-CA"/>
        </w:rPr>
        <w:t xml:space="preserve"> </w:t>
      </w:r>
      <w:r w:rsidR="00FC51BD" w:rsidRPr="0089353D">
        <w:rPr>
          <w:rFonts w:ascii="Times New Roman" w:hAnsi="Times New Roman" w:cs="Times New Roman"/>
          <w:sz w:val="20"/>
          <w:szCs w:val="20"/>
          <w:lang w:val="en-CA"/>
        </w:rPr>
        <w:t xml:space="preserve">along with </w:t>
      </w:r>
      <w:r w:rsidRPr="0089353D">
        <w:rPr>
          <w:rFonts w:ascii="Times New Roman" w:hAnsi="Times New Roman" w:cs="Times New Roman"/>
          <w:sz w:val="20"/>
          <w:szCs w:val="20"/>
          <w:lang w:val="en-CA"/>
        </w:rPr>
        <w:t xml:space="preserve">any interpretations and errata for that standard that </w:t>
      </w:r>
      <w:r w:rsidR="00FC51BD" w:rsidRPr="0089353D">
        <w:rPr>
          <w:rFonts w:ascii="Times New Roman" w:hAnsi="Times New Roman" w:cs="Times New Roman"/>
          <w:sz w:val="20"/>
          <w:szCs w:val="20"/>
          <w:lang w:val="en-CA"/>
        </w:rPr>
        <w:t xml:space="preserve">may </w:t>
      </w:r>
      <w:r w:rsidRPr="0089353D">
        <w:rPr>
          <w:rFonts w:ascii="Times New Roman" w:hAnsi="Times New Roman" w:cs="Times New Roman"/>
          <w:sz w:val="20"/>
          <w:szCs w:val="20"/>
          <w:lang w:val="en-CA"/>
        </w:rPr>
        <w:t>apply.</w:t>
      </w:r>
    </w:p>
    <w:p w14:paraId="2843FFC0" w14:textId="282E66E9" w:rsidR="00011138" w:rsidRDefault="00011138" w:rsidP="004A3A75">
      <w:pPr>
        <w:jc w:val="both"/>
        <w:rPr>
          <w:rFonts w:ascii="Times New Roman" w:hAnsi="Times New Roman" w:cs="Times New Roman"/>
          <w:sz w:val="20"/>
          <w:szCs w:val="20"/>
          <w:lang w:val="en-CA"/>
        </w:rPr>
      </w:pPr>
      <w:r>
        <w:rPr>
          <w:rFonts w:ascii="Times New Roman" w:hAnsi="Times New Roman" w:cs="Times New Roman"/>
          <w:sz w:val="20"/>
          <w:szCs w:val="20"/>
          <w:lang w:val="en-CA"/>
        </w:rPr>
        <w:lastRenderedPageBreak/>
        <w:t>If the referenced clause or table is the same in both 135-2020 and 135-2024 only the 135-2024 Clause will the referenced.</w:t>
      </w:r>
    </w:p>
    <w:p w14:paraId="7E5FC19A" w14:textId="0FBB40AB" w:rsidR="008F6E98" w:rsidRDefault="008F6E98" w:rsidP="008F6E98">
      <w:pPr>
        <w:pStyle w:val="Heading2"/>
        <w:numPr>
          <w:ilvl w:val="0"/>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Choosing </w:t>
      </w:r>
      <w:r w:rsidR="00287B49">
        <w:rPr>
          <w:rFonts w:ascii="Times New Roman" w:hAnsi="Times New Roman" w:cs="Times New Roman"/>
          <w:sz w:val="24"/>
          <w:szCs w:val="24"/>
          <w:lang w:val="en-CA"/>
        </w:rPr>
        <w:t>a</w:t>
      </w:r>
      <w:r>
        <w:rPr>
          <w:rFonts w:ascii="Times New Roman" w:hAnsi="Times New Roman" w:cs="Times New Roman"/>
          <w:sz w:val="24"/>
          <w:szCs w:val="24"/>
          <w:lang w:val="en-CA"/>
        </w:rPr>
        <w:t xml:space="preserve"> Protocol_Revision</w:t>
      </w:r>
    </w:p>
    <w:p w14:paraId="7D302A2C" w14:textId="57D5871D" w:rsidR="00323D97" w:rsidRPr="0089353D" w:rsidRDefault="00323D97" w:rsidP="008F6E98">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Choosing the </w:t>
      </w:r>
      <w:r w:rsidR="00287B49">
        <w:rPr>
          <w:rFonts w:ascii="Times New Roman" w:hAnsi="Times New Roman" w:cs="Times New Roman"/>
          <w:sz w:val="20"/>
          <w:szCs w:val="20"/>
          <w:lang w:val="en-CA"/>
        </w:rPr>
        <w:t xml:space="preserve">Protocol_Revision for your device depends on several factors and dependencies. </w:t>
      </w:r>
    </w:p>
    <w:p w14:paraId="1580FC7C" w14:textId="26AA541D" w:rsidR="006A0CBF" w:rsidRPr="00287B49" w:rsidRDefault="006A0CBF" w:rsidP="006A0CBF">
      <w:pPr>
        <w:pStyle w:val="ListParagraph"/>
        <w:numPr>
          <w:ilvl w:val="0"/>
          <w:numId w:val="24"/>
        </w:numPr>
        <w:rPr>
          <w:rFonts w:ascii="Times New Roman" w:hAnsi="Times New Roman" w:cs="Times New Roman"/>
          <w:sz w:val="20"/>
          <w:szCs w:val="20"/>
          <w:lang w:val="en-CA"/>
        </w:rPr>
      </w:pPr>
      <w:r>
        <w:rPr>
          <w:rFonts w:ascii="Times New Roman" w:hAnsi="Times New Roman" w:cs="Times New Roman"/>
          <w:sz w:val="20"/>
          <w:szCs w:val="20"/>
          <w:lang w:val="en-CA"/>
        </w:rPr>
        <w:t>A d</w:t>
      </w:r>
      <w:r w:rsidRPr="00287B49">
        <w:rPr>
          <w:rFonts w:ascii="Times New Roman" w:hAnsi="Times New Roman" w:cs="Times New Roman"/>
          <w:sz w:val="20"/>
          <w:szCs w:val="20"/>
          <w:lang w:val="en-CA"/>
        </w:rPr>
        <w:t xml:space="preserve">erivative device where the parent device </w:t>
      </w:r>
      <w:r w:rsidR="00F91801">
        <w:rPr>
          <w:rFonts w:ascii="Times New Roman" w:hAnsi="Times New Roman" w:cs="Times New Roman"/>
          <w:sz w:val="20"/>
          <w:szCs w:val="20"/>
          <w:lang w:val="en-CA"/>
        </w:rPr>
        <w:t>claims</w:t>
      </w:r>
      <w:r w:rsidR="00343A7E">
        <w:rPr>
          <w:rFonts w:ascii="Times New Roman" w:hAnsi="Times New Roman" w:cs="Times New Roman"/>
          <w:sz w:val="20"/>
          <w:szCs w:val="20"/>
          <w:lang w:val="en-CA"/>
        </w:rPr>
        <w:t xml:space="preserve"> </w:t>
      </w:r>
      <w:r w:rsidRPr="00287B49">
        <w:rPr>
          <w:rFonts w:ascii="Times New Roman" w:hAnsi="Times New Roman" w:cs="Times New Roman"/>
          <w:sz w:val="20"/>
          <w:szCs w:val="20"/>
          <w:lang w:val="en-CA"/>
        </w:rPr>
        <w:t>PR 1</w:t>
      </w:r>
      <w:r w:rsidR="00B479B6">
        <w:rPr>
          <w:rFonts w:ascii="Times New Roman" w:hAnsi="Times New Roman" w:cs="Times New Roman"/>
          <w:sz w:val="20"/>
          <w:szCs w:val="20"/>
          <w:lang w:val="en-CA"/>
        </w:rPr>
        <w:t>8</w:t>
      </w:r>
      <w:r w:rsidRPr="00287B49">
        <w:rPr>
          <w:rFonts w:ascii="Times New Roman" w:hAnsi="Times New Roman" w:cs="Times New Roman"/>
          <w:sz w:val="20"/>
          <w:szCs w:val="20"/>
          <w:lang w:val="en-CA"/>
        </w:rPr>
        <w:t xml:space="preserve"> </w:t>
      </w:r>
      <w:r w:rsidR="00423043">
        <w:rPr>
          <w:rFonts w:ascii="Times New Roman" w:hAnsi="Times New Roman" w:cs="Times New Roman"/>
          <w:sz w:val="20"/>
          <w:szCs w:val="20"/>
          <w:lang w:val="en-CA"/>
        </w:rPr>
        <w:t>through</w:t>
      </w:r>
      <w:r w:rsidR="00F91801">
        <w:rPr>
          <w:rFonts w:ascii="Times New Roman" w:hAnsi="Times New Roman" w:cs="Times New Roman"/>
          <w:sz w:val="20"/>
          <w:szCs w:val="20"/>
          <w:lang w:val="en-CA"/>
        </w:rPr>
        <w:t xml:space="preserve"> </w:t>
      </w:r>
      <w:r w:rsidR="009A26B5">
        <w:rPr>
          <w:rFonts w:ascii="Times New Roman" w:hAnsi="Times New Roman" w:cs="Times New Roman"/>
          <w:sz w:val="20"/>
          <w:szCs w:val="20"/>
          <w:lang w:val="en-CA"/>
        </w:rPr>
        <w:t>23</w:t>
      </w:r>
      <w:r w:rsidRPr="00287B49">
        <w:rPr>
          <w:rFonts w:ascii="Times New Roman" w:hAnsi="Times New Roman" w:cs="Times New Roman"/>
          <w:sz w:val="20"/>
          <w:szCs w:val="20"/>
          <w:lang w:val="en-CA"/>
        </w:rPr>
        <w:t xml:space="preserve"> may want to remain at a lower PR to reduce </w:t>
      </w:r>
      <w:r>
        <w:rPr>
          <w:rFonts w:ascii="Times New Roman" w:hAnsi="Times New Roman" w:cs="Times New Roman"/>
          <w:sz w:val="20"/>
          <w:szCs w:val="20"/>
          <w:lang w:val="en-CA"/>
        </w:rPr>
        <w:t xml:space="preserve">the </w:t>
      </w:r>
      <w:r w:rsidRPr="00287B49">
        <w:rPr>
          <w:rFonts w:ascii="Times New Roman" w:hAnsi="Times New Roman" w:cs="Times New Roman"/>
          <w:sz w:val="20"/>
          <w:szCs w:val="20"/>
          <w:lang w:val="en-CA"/>
        </w:rPr>
        <w:t>time to market.</w:t>
      </w:r>
    </w:p>
    <w:p w14:paraId="56544B23" w14:textId="234F202C" w:rsidR="006A0CBF" w:rsidRPr="00287B49" w:rsidRDefault="006A0CBF" w:rsidP="006A0CBF">
      <w:pPr>
        <w:pStyle w:val="ListParagraph"/>
        <w:numPr>
          <w:ilvl w:val="0"/>
          <w:numId w:val="24"/>
        </w:numPr>
        <w:rPr>
          <w:rFonts w:ascii="Times New Roman" w:hAnsi="Times New Roman" w:cs="Times New Roman"/>
          <w:sz w:val="20"/>
          <w:szCs w:val="20"/>
          <w:lang w:val="en-CA"/>
        </w:rPr>
      </w:pPr>
      <w:r>
        <w:rPr>
          <w:rFonts w:ascii="Times New Roman" w:hAnsi="Times New Roman" w:cs="Times New Roman"/>
          <w:sz w:val="20"/>
          <w:szCs w:val="20"/>
          <w:lang w:val="en-CA"/>
        </w:rPr>
        <w:t>If the BACnet Secure Connect data link is being added to a device that has already been BACnet tested, claiming a PR less than 24 is allowed and may reduce the time to market.</w:t>
      </w:r>
    </w:p>
    <w:p w14:paraId="5DAE6BAB" w14:textId="2F1090AD" w:rsidR="008F6E98" w:rsidRDefault="008F6E98" w:rsidP="00287B49">
      <w:pPr>
        <w:pStyle w:val="ListParagraph"/>
        <w:numPr>
          <w:ilvl w:val="0"/>
          <w:numId w:val="24"/>
        </w:numPr>
        <w:rPr>
          <w:rFonts w:ascii="Times New Roman" w:hAnsi="Times New Roman" w:cs="Times New Roman"/>
          <w:sz w:val="20"/>
          <w:szCs w:val="20"/>
          <w:lang w:val="en-CA"/>
        </w:rPr>
      </w:pPr>
      <w:r w:rsidRPr="00287B49">
        <w:rPr>
          <w:rFonts w:ascii="Times New Roman" w:hAnsi="Times New Roman" w:cs="Times New Roman"/>
          <w:sz w:val="20"/>
          <w:szCs w:val="20"/>
          <w:lang w:val="en-CA"/>
        </w:rPr>
        <w:t xml:space="preserve">If a device supports </w:t>
      </w:r>
      <w:r w:rsidR="006A0CBF">
        <w:rPr>
          <w:rFonts w:ascii="Times New Roman" w:hAnsi="Times New Roman" w:cs="Times New Roman"/>
          <w:sz w:val="20"/>
          <w:szCs w:val="20"/>
          <w:lang w:val="en-CA"/>
        </w:rPr>
        <w:t xml:space="preserve">the BACnet Secure Connect data link and the </w:t>
      </w:r>
      <w:r w:rsidRPr="00287B49">
        <w:rPr>
          <w:rFonts w:ascii="Times New Roman" w:hAnsi="Times New Roman" w:cs="Times New Roman"/>
          <w:sz w:val="20"/>
          <w:szCs w:val="20"/>
          <w:lang w:val="en-CA"/>
        </w:rPr>
        <w:t>Secure Connect NPO, PR 24</w:t>
      </w:r>
      <w:r w:rsidR="000409F3" w:rsidRPr="00287B49">
        <w:rPr>
          <w:rFonts w:ascii="Times New Roman" w:hAnsi="Times New Roman" w:cs="Times New Roman"/>
          <w:sz w:val="20"/>
          <w:szCs w:val="20"/>
          <w:lang w:val="en-CA"/>
        </w:rPr>
        <w:t xml:space="preserve"> or greater</w:t>
      </w:r>
      <w:r w:rsidR="00343A7E">
        <w:rPr>
          <w:rFonts w:ascii="Times New Roman" w:hAnsi="Times New Roman" w:cs="Times New Roman"/>
          <w:sz w:val="20"/>
          <w:szCs w:val="20"/>
          <w:lang w:val="en-CA"/>
        </w:rPr>
        <w:t xml:space="preserve"> must be claimed</w:t>
      </w:r>
      <w:r w:rsidRPr="00287B49">
        <w:rPr>
          <w:rFonts w:ascii="Times New Roman" w:hAnsi="Times New Roman" w:cs="Times New Roman"/>
          <w:sz w:val="20"/>
          <w:szCs w:val="20"/>
          <w:lang w:val="en-CA"/>
        </w:rPr>
        <w:t>.</w:t>
      </w:r>
      <w:r w:rsidR="00685F8E">
        <w:rPr>
          <w:rFonts w:ascii="Times New Roman" w:hAnsi="Times New Roman" w:cs="Times New Roman"/>
          <w:sz w:val="20"/>
          <w:szCs w:val="20"/>
          <w:lang w:val="en-CA"/>
        </w:rPr>
        <w:t xml:space="preserve"> </w:t>
      </w:r>
    </w:p>
    <w:p w14:paraId="0AE4245B" w14:textId="405C250A" w:rsidR="00287B49" w:rsidRDefault="00287B49" w:rsidP="00287B49">
      <w:pPr>
        <w:pStyle w:val="ListParagraph"/>
        <w:numPr>
          <w:ilvl w:val="0"/>
          <w:numId w:val="24"/>
        </w:numPr>
        <w:rPr>
          <w:rFonts w:ascii="Times New Roman" w:hAnsi="Times New Roman" w:cs="Times New Roman"/>
          <w:sz w:val="20"/>
          <w:szCs w:val="20"/>
          <w:lang w:val="en-CA"/>
        </w:rPr>
      </w:pPr>
      <w:r w:rsidRPr="00287B49">
        <w:rPr>
          <w:rFonts w:ascii="Times New Roman" w:hAnsi="Times New Roman" w:cs="Times New Roman"/>
          <w:sz w:val="20"/>
          <w:szCs w:val="20"/>
          <w:lang w:val="en-CA"/>
        </w:rPr>
        <w:t xml:space="preserve">New devices should </w:t>
      </w:r>
      <w:r w:rsidR="006A0CBF">
        <w:rPr>
          <w:rFonts w:ascii="Times New Roman" w:hAnsi="Times New Roman" w:cs="Times New Roman"/>
          <w:sz w:val="20"/>
          <w:szCs w:val="20"/>
          <w:lang w:val="en-CA"/>
        </w:rPr>
        <w:t xml:space="preserve">consider </w:t>
      </w:r>
      <w:r w:rsidR="00735993">
        <w:rPr>
          <w:rFonts w:ascii="Times New Roman" w:hAnsi="Times New Roman" w:cs="Times New Roman"/>
          <w:sz w:val="20"/>
          <w:szCs w:val="20"/>
          <w:lang w:val="en-CA"/>
        </w:rPr>
        <w:t>claiming</w:t>
      </w:r>
      <w:r w:rsidR="00735993" w:rsidRPr="00287B49">
        <w:rPr>
          <w:rFonts w:ascii="Times New Roman" w:hAnsi="Times New Roman" w:cs="Times New Roman"/>
          <w:sz w:val="20"/>
          <w:szCs w:val="20"/>
          <w:lang w:val="en-CA"/>
        </w:rPr>
        <w:t xml:space="preserve"> </w:t>
      </w:r>
      <w:r w:rsidRPr="00287B49">
        <w:rPr>
          <w:rFonts w:ascii="Times New Roman" w:hAnsi="Times New Roman" w:cs="Times New Roman"/>
          <w:sz w:val="20"/>
          <w:szCs w:val="20"/>
          <w:lang w:val="en-CA"/>
        </w:rPr>
        <w:t>PR 24 or greater to avoid additional development in the future.</w:t>
      </w:r>
    </w:p>
    <w:p w14:paraId="4F1DECED" w14:textId="53AD01A3" w:rsidR="00544BFF" w:rsidRDefault="00544BFF" w:rsidP="00544BFF">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17</w:t>
      </w:r>
    </w:p>
    <w:p w14:paraId="5033DE5F" w14:textId="4F1BC0A8" w:rsidR="00054547" w:rsidRDefault="00B479B6" w:rsidP="00544BFF">
      <w:pPr>
        <w:rPr>
          <w:rFonts w:ascii="Times New Roman" w:hAnsi="Times New Roman" w:cs="Times New Roman"/>
          <w:sz w:val="20"/>
          <w:szCs w:val="20"/>
          <w:lang w:val="en-CA"/>
        </w:rPr>
      </w:pPr>
      <w:r>
        <w:rPr>
          <w:rFonts w:ascii="Times New Roman" w:hAnsi="Times New Roman" w:cs="Times New Roman"/>
          <w:sz w:val="20"/>
          <w:szCs w:val="20"/>
          <w:lang w:val="en-CA"/>
        </w:rPr>
        <w:t xml:space="preserve">135-2012 Addendum ai (PR 17) added support for the NPO. Slightly over a year later, </w:t>
      </w:r>
      <w:r w:rsidR="00544BFF">
        <w:rPr>
          <w:rFonts w:ascii="Times New Roman" w:hAnsi="Times New Roman" w:cs="Times New Roman"/>
          <w:sz w:val="20"/>
          <w:szCs w:val="20"/>
          <w:lang w:val="en-CA"/>
        </w:rPr>
        <w:t xml:space="preserve">135-2012, Addendum bf (PR 18) </w:t>
      </w:r>
      <w:r w:rsidR="009D1A66">
        <w:rPr>
          <w:rFonts w:ascii="Times New Roman" w:hAnsi="Times New Roman" w:cs="Times New Roman"/>
          <w:sz w:val="20"/>
          <w:szCs w:val="20"/>
          <w:lang w:val="en-CA"/>
        </w:rPr>
        <w:t>significantly changed the functionality of</w:t>
      </w:r>
      <w:r>
        <w:rPr>
          <w:rFonts w:ascii="Times New Roman" w:hAnsi="Times New Roman" w:cs="Times New Roman"/>
          <w:sz w:val="20"/>
          <w:szCs w:val="20"/>
          <w:lang w:val="en-CA"/>
        </w:rPr>
        <w:t xml:space="preserve"> an NPO</w:t>
      </w:r>
      <w:r w:rsidR="00E25CF3">
        <w:rPr>
          <w:rFonts w:ascii="Times New Roman" w:hAnsi="Times New Roman" w:cs="Times New Roman"/>
          <w:sz w:val="20"/>
          <w:szCs w:val="20"/>
          <w:lang w:val="en-CA"/>
        </w:rPr>
        <w:t xml:space="preserve"> and resolved several fundamental issues found in the original PR 17 version of the NPO</w:t>
      </w:r>
      <w:r w:rsidR="009D1A66">
        <w:rPr>
          <w:rFonts w:ascii="Times New Roman" w:hAnsi="Times New Roman" w:cs="Times New Roman"/>
          <w:sz w:val="20"/>
          <w:szCs w:val="20"/>
          <w:lang w:val="en-CA"/>
        </w:rPr>
        <w:t xml:space="preserve">. </w:t>
      </w:r>
    </w:p>
    <w:p w14:paraId="143BD125" w14:textId="5FF76F3D" w:rsidR="00054547" w:rsidRDefault="009D1A66" w:rsidP="00544BFF">
      <w:pPr>
        <w:rPr>
          <w:rFonts w:ascii="Times New Roman" w:hAnsi="Times New Roman" w:cs="Times New Roman"/>
          <w:sz w:val="20"/>
          <w:szCs w:val="20"/>
          <w:lang w:val="en-CA"/>
        </w:rPr>
      </w:pPr>
      <w:r>
        <w:rPr>
          <w:rFonts w:ascii="Times New Roman" w:hAnsi="Times New Roman" w:cs="Times New Roman"/>
          <w:sz w:val="20"/>
          <w:szCs w:val="20"/>
          <w:lang w:val="en-CA"/>
        </w:rPr>
        <w:t>NOTE: PR 17 is not recommended</w:t>
      </w:r>
      <w:r w:rsidR="00E25CF3">
        <w:rPr>
          <w:rFonts w:ascii="Times New Roman" w:hAnsi="Times New Roman" w:cs="Times New Roman"/>
          <w:sz w:val="20"/>
          <w:szCs w:val="20"/>
          <w:lang w:val="en-CA"/>
        </w:rPr>
        <w:t xml:space="preserve"> in any existing or new products. </w:t>
      </w:r>
    </w:p>
    <w:p w14:paraId="3B0BC315" w14:textId="5EC1195B" w:rsidR="00467EB0" w:rsidRDefault="006E7883" w:rsidP="006E7883">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054547">
        <w:rPr>
          <w:rFonts w:ascii="Times New Roman" w:hAnsi="Times New Roman" w:cs="Times New Roman"/>
          <w:sz w:val="24"/>
          <w:szCs w:val="24"/>
          <w:lang w:val="en-CA"/>
        </w:rPr>
        <w:t xml:space="preserve">18 and 24 </w:t>
      </w:r>
      <w:r>
        <w:rPr>
          <w:rFonts w:ascii="Times New Roman" w:hAnsi="Times New Roman" w:cs="Times New Roman"/>
          <w:sz w:val="24"/>
          <w:szCs w:val="24"/>
          <w:lang w:val="en-CA"/>
        </w:rPr>
        <w:t>D</w:t>
      </w:r>
      <w:r w:rsidR="006C7669" w:rsidRPr="00FD6D7A">
        <w:rPr>
          <w:rFonts w:ascii="Times New Roman" w:hAnsi="Times New Roman" w:cs="Times New Roman"/>
          <w:sz w:val="24"/>
          <w:szCs w:val="24"/>
          <w:lang w:val="en-CA"/>
        </w:rPr>
        <w:t>ifferences</w:t>
      </w:r>
    </w:p>
    <w:p w14:paraId="462F4951" w14:textId="57D6A966" w:rsidR="00343A7E" w:rsidRDefault="00343A7E" w:rsidP="00343A7E">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Addendum cc to 135-2020 (P</w:t>
      </w:r>
      <w:r>
        <w:rPr>
          <w:rFonts w:ascii="Times New Roman" w:hAnsi="Times New Roman" w:cs="Times New Roman"/>
          <w:sz w:val="20"/>
          <w:szCs w:val="20"/>
          <w:lang w:val="en-CA"/>
        </w:rPr>
        <w:t>R</w:t>
      </w:r>
      <w:r w:rsidRPr="0089353D">
        <w:rPr>
          <w:rFonts w:ascii="Times New Roman" w:hAnsi="Times New Roman" w:cs="Times New Roman"/>
          <w:sz w:val="20"/>
          <w:szCs w:val="20"/>
          <w:lang w:val="en-CA"/>
        </w:rPr>
        <w:t xml:space="preserve"> 24) added the Secure Connect NPO and changed several requirements that affect all NPOs.</w:t>
      </w:r>
      <w:r>
        <w:rPr>
          <w:rFonts w:ascii="Times New Roman" w:hAnsi="Times New Roman" w:cs="Times New Roman"/>
          <w:sz w:val="20"/>
          <w:szCs w:val="20"/>
          <w:lang w:val="en-CA"/>
        </w:rPr>
        <w:t xml:space="preserve"> The below clauses describe the differences between a device </w:t>
      </w:r>
      <w:r w:rsidR="00F91801">
        <w:rPr>
          <w:rFonts w:ascii="Times New Roman" w:hAnsi="Times New Roman" w:cs="Times New Roman"/>
          <w:sz w:val="20"/>
          <w:szCs w:val="20"/>
          <w:lang w:val="en-CA"/>
        </w:rPr>
        <w:t xml:space="preserve">claiming </w:t>
      </w:r>
      <w:r>
        <w:rPr>
          <w:rFonts w:ascii="Times New Roman" w:hAnsi="Times New Roman" w:cs="Times New Roman"/>
          <w:sz w:val="20"/>
          <w:szCs w:val="20"/>
          <w:lang w:val="en-CA"/>
        </w:rPr>
        <w:t>PR 1</w:t>
      </w:r>
      <w:r w:rsidR="009D1A66">
        <w:rPr>
          <w:rFonts w:ascii="Times New Roman" w:hAnsi="Times New Roman" w:cs="Times New Roman"/>
          <w:sz w:val="20"/>
          <w:szCs w:val="20"/>
          <w:lang w:val="en-CA"/>
        </w:rPr>
        <w:t>8</w:t>
      </w:r>
      <w:r>
        <w:rPr>
          <w:rFonts w:ascii="Times New Roman" w:hAnsi="Times New Roman" w:cs="Times New Roman"/>
          <w:sz w:val="20"/>
          <w:szCs w:val="20"/>
          <w:lang w:val="en-CA"/>
        </w:rPr>
        <w:t xml:space="preserve"> </w:t>
      </w:r>
      <w:r w:rsidR="00423043">
        <w:rPr>
          <w:rFonts w:ascii="Times New Roman" w:hAnsi="Times New Roman" w:cs="Times New Roman"/>
          <w:sz w:val="20"/>
          <w:szCs w:val="20"/>
          <w:lang w:val="en-CA"/>
        </w:rPr>
        <w:t>through</w:t>
      </w:r>
      <w:r>
        <w:rPr>
          <w:rFonts w:ascii="Times New Roman" w:hAnsi="Times New Roman" w:cs="Times New Roman"/>
          <w:sz w:val="20"/>
          <w:szCs w:val="20"/>
          <w:lang w:val="en-CA"/>
        </w:rPr>
        <w:t xml:space="preserve"> 23 and PR 24 or greater.</w:t>
      </w:r>
    </w:p>
    <w:p w14:paraId="0C6E2995" w14:textId="4AF824DA" w:rsidR="00EF0CC3" w:rsidRPr="00AA1E22" w:rsidRDefault="00EF0CC3" w:rsidP="00FD6D7A">
      <w:pPr>
        <w:pStyle w:val="Heading3"/>
        <w:numPr>
          <w:ilvl w:val="2"/>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Property Inheritance</w:t>
      </w:r>
      <w:r w:rsidR="00CE5AD1">
        <w:rPr>
          <w:rFonts w:ascii="Times New Roman" w:hAnsi="Times New Roman" w:cs="Times New Roman"/>
          <w:sz w:val="24"/>
          <w:szCs w:val="24"/>
          <w:lang w:val="en-CA"/>
        </w:rPr>
        <w:t xml:space="preserve"> (Hierarchical NPOs)</w:t>
      </w:r>
    </w:p>
    <w:p w14:paraId="0C624491" w14:textId="2F01BCFB" w:rsidR="00F4104F" w:rsidRPr="00AA1E22" w:rsidRDefault="00F4104F" w:rsidP="00FD6D7A">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1</w:t>
      </w:r>
      <w:r w:rsidR="009D1A66">
        <w:rPr>
          <w:rFonts w:ascii="Times New Roman" w:hAnsi="Times New Roman" w:cs="Times New Roman"/>
          <w:sz w:val="24"/>
          <w:szCs w:val="24"/>
          <w:lang w:val="en-CA"/>
        </w:rPr>
        <w:t>8</w:t>
      </w:r>
      <w:r>
        <w:rPr>
          <w:rFonts w:ascii="Times New Roman" w:hAnsi="Times New Roman" w:cs="Times New Roman"/>
          <w:sz w:val="24"/>
          <w:szCs w:val="24"/>
          <w:lang w:val="en-CA"/>
        </w:rPr>
        <w:t xml:space="preserve"> </w:t>
      </w:r>
      <w:r w:rsidR="00423043">
        <w:rPr>
          <w:rFonts w:ascii="Times New Roman" w:hAnsi="Times New Roman" w:cs="Times New Roman"/>
          <w:sz w:val="24"/>
          <w:szCs w:val="24"/>
          <w:lang w:val="en-CA"/>
        </w:rPr>
        <w:t>through</w:t>
      </w:r>
      <w:r>
        <w:rPr>
          <w:rFonts w:ascii="Times New Roman" w:hAnsi="Times New Roman" w:cs="Times New Roman"/>
          <w:sz w:val="24"/>
          <w:szCs w:val="24"/>
          <w:lang w:val="en-CA"/>
        </w:rPr>
        <w:t xml:space="preserve"> 23</w:t>
      </w:r>
    </w:p>
    <w:p w14:paraId="7396502D" w14:textId="78CB6548" w:rsidR="00F4104F" w:rsidRDefault="00F4104F" w:rsidP="00F4104F">
      <w:pPr>
        <w:rPr>
          <w:rFonts w:ascii="Times New Roman" w:hAnsi="Times New Roman" w:cs="Times New Roman"/>
          <w:sz w:val="20"/>
          <w:szCs w:val="20"/>
          <w:lang w:val="en-CA"/>
        </w:rPr>
      </w:pPr>
      <w:r>
        <w:rPr>
          <w:rFonts w:ascii="Times New Roman" w:hAnsi="Times New Roman" w:cs="Times New Roman"/>
          <w:sz w:val="20"/>
          <w:szCs w:val="20"/>
          <w:lang w:val="en-CA"/>
        </w:rPr>
        <w:t xml:space="preserve">For devices </w:t>
      </w:r>
      <w:r w:rsidR="00F91801">
        <w:rPr>
          <w:rFonts w:ascii="Times New Roman" w:hAnsi="Times New Roman" w:cs="Times New Roman"/>
          <w:sz w:val="20"/>
          <w:szCs w:val="20"/>
          <w:lang w:val="en-CA"/>
        </w:rPr>
        <w:t xml:space="preserve">claiming </w:t>
      </w:r>
      <w:r>
        <w:rPr>
          <w:rFonts w:ascii="Times New Roman" w:hAnsi="Times New Roman" w:cs="Times New Roman"/>
          <w:sz w:val="20"/>
          <w:szCs w:val="20"/>
          <w:lang w:val="en-CA"/>
        </w:rPr>
        <w:t xml:space="preserve">PR </w:t>
      </w:r>
      <w:r w:rsidR="00423043">
        <w:rPr>
          <w:rFonts w:ascii="Times New Roman" w:hAnsi="Times New Roman" w:cs="Times New Roman"/>
          <w:sz w:val="20"/>
          <w:szCs w:val="20"/>
          <w:lang w:val="en-CA"/>
        </w:rPr>
        <w:t>18 through 23</w:t>
      </w:r>
      <w:r>
        <w:rPr>
          <w:rFonts w:ascii="Times New Roman" w:hAnsi="Times New Roman" w:cs="Times New Roman"/>
          <w:sz w:val="20"/>
          <w:szCs w:val="20"/>
          <w:lang w:val="en-CA"/>
        </w:rPr>
        <w:t xml:space="preserve"> that contain hierarchical NPOs, property inheritance is required. </w:t>
      </w:r>
      <w:r w:rsidRPr="0089353D">
        <w:rPr>
          <w:rFonts w:ascii="Times New Roman" w:hAnsi="Times New Roman" w:cs="Times New Roman"/>
          <w:sz w:val="20"/>
          <w:szCs w:val="20"/>
          <w:lang w:val="en-CA"/>
        </w:rPr>
        <w:t xml:space="preserve">Property inheritance requires the </w:t>
      </w:r>
      <w:r>
        <w:rPr>
          <w:rFonts w:ascii="Times New Roman" w:hAnsi="Times New Roman" w:cs="Times New Roman"/>
          <w:sz w:val="20"/>
          <w:szCs w:val="20"/>
          <w:lang w:val="en-CA"/>
        </w:rPr>
        <w:t xml:space="preserve">topmost </w:t>
      </w:r>
      <w:r w:rsidRPr="0089353D">
        <w:rPr>
          <w:rFonts w:ascii="Times New Roman" w:hAnsi="Times New Roman" w:cs="Times New Roman"/>
          <w:sz w:val="20"/>
          <w:szCs w:val="20"/>
          <w:lang w:val="en-CA"/>
        </w:rPr>
        <w:t>NPO to contain all properties from its lower</w:t>
      </w:r>
      <w:r>
        <w:rPr>
          <w:rFonts w:ascii="Times New Roman" w:hAnsi="Times New Roman" w:cs="Times New Roman"/>
          <w:sz w:val="20"/>
          <w:szCs w:val="20"/>
          <w:lang w:val="en-CA"/>
        </w:rPr>
        <w:t xml:space="preserve"> level NPO</w:t>
      </w:r>
      <w:r w:rsidRPr="0089353D">
        <w:rPr>
          <w:rFonts w:ascii="Times New Roman" w:hAnsi="Times New Roman" w:cs="Times New Roman"/>
          <w:sz w:val="20"/>
          <w:szCs w:val="20"/>
          <w:lang w:val="en-CA"/>
        </w:rPr>
        <w:t xml:space="preserve">s and any changes to a property at one level must be reflected in the </w:t>
      </w:r>
      <w:r>
        <w:rPr>
          <w:rFonts w:ascii="Times New Roman" w:hAnsi="Times New Roman" w:cs="Times New Roman"/>
          <w:sz w:val="20"/>
          <w:szCs w:val="20"/>
          <w:lang w:val="en-CA"/>
        </w:rPr>
        <w:t>topmost</w:t>
      </w:r>
      <w:r w:rsidRPr="0089353D">
        <w:rPr>
          <w:rFonts w:ascii="Times New Roman" w:hAnsi="Times New Roman" w:cs="Times New Roman"/>
          <w:sz w:val="20"/>
          <w:szCs w:val="20"/>
          <w:lang w:val="en-CA"/>
        </w:rPr>
        <w:t xml:space="preserve"> level. </w:t>
      </w:r>
    </w:p>
    <w:p w14:paraId="1B8B5D1C" w14:textId="7DA2BED3" w:rsidR="005B4D00" w:rsidRDefault="005B4D00" w:rsidP="005B4D00">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Property inheritance </w:t>
      </w:r>
      <w:r>
        <w:rPr>
          <w:rFonts w:ascii="Times New Roman" w:hAnsi="Times New Roman" w:cs="Times New Roman"/>
          <w:sz w:val="20"/>
          <w:szCs w:val="20"/>
          <w:lang w:val="en-CA"/>
        </w:rPr>
        <w:t xml:space="preserve">has the benefit of allowing </w:t>
      </w:r>
      <w:r w:rsidRPr="0089353D">
        <w:rPr>
          <w:rFonts w:ascii="Times New Roman" w:hAnsi="Times New Roman" w:cs="Times New Roman"/>
          <w:sz w:val="20"/>
          <w:szCs w:val="20"/>
          <w:lang w:val="en-CA"/>
        </w:rPr>
        <w:t xml:space="preserve">clients to read and write </w:t>
      </w:r>
      <w:r>
        <w:rPr>
          <w:rFonts w:ascii="Times New Roman" w:hAnsi="Times New Roman" w:cs="Times New Roman"/>
          <w:sz w:val="20"/>
          <w:szCs w:val="20"/>
          <w:lang w:val="en-CA"/>
        </w:rPr>
        <w:t>all</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network port</w:t>
      </w:r>
      <w:r w:rsidRPr="0089353D">
        <w:rPr>
          <w:rFonts w:ascii="Times New Roman" w:hAnsi="Times New Roman" w:cs="Times New Roman"/>
          <w:sz w:val="20"/>
          <w:szCs w:val="20"/>
          <w:lang w:val="en-CA"/>
        </w:rPr>
        <w:t xml:space="preserve"> settings by accessing </w:t>
      </w:r>
      <w:r>
        <w:rPr>
          <w:rFonts w:ascii="Times New Roman" w:hAnsi="Times New Roman" w:cs="Times New Roman"/>
          <w:sz w:val="20"/>
          <w:szCs w:val="20"/>
          <w:lang w:val="en-CA"/>
        </w:rPr>
        <w:t xml:space="preserve">just </w:t>
      </w:r>
      <w:r w:rsidRPr="0089353D">
        <w:rPr>
          <w:rFonts w:ascii="Times New Roman" w:hAnsi="Times New Roman" w:cs="Times New Roman"/>
          <w:sz w:val="20"/>
          <w:szCs w:val="20"/>
          <w:lang w:val="en-CA"/>
        </w:rPr>
        <w:t>the topmost NPO</w:t>
      </w:r>
      <w:r w:rsidR="00F4104F">
        <w:rPr>
          <w:rFonts w:ascii="Times New Roman" w:hAnsi="Times New Roman" w:cs="Times New Roman"/>
          <w:sz w:val="20"/>
          <w:szCs w:val="20"/>
          <w:lang w:val="en-CA"/>
        </w:rPr>
        <w:t xml:space="preserve"> in a hierarchy of NPOs</w:t>
      </w:r>
      <w:r w:rsidRPr="0089353D">
        <w:rPr>
          <w:rFonts w:ascii="Times New Roman" w:hAnsi="Times New Roman" w:cs="Times New Roman"/>
          <w:sz w:val="20"/>
          <w:szCs w:val="20"/>
          <w:lang w:val="en-CA"/>
        </w:rPr>
        <w:t>.</w:t>
      </w:r>
    </w:p>
    <w:p w14:paraId="0468DDCF" w14:textId="313AC8FE" w:rsidR="005B4D00" w:rsidRPr="0089353D" w:rsidRDefault="005B4D00" w:rsidP="005B4D00">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Writable properties, includ</w:t>
      </w:r>
      <w:r>
        <w:rPr>
          <w:rFonts w:ascii="Times New Roman" w:hAnsi="Times New Roman" w:cs="Times New Roman"/>
          <w:sz w:val="20"/>
          <w:szCs w:val="20"/>
          <w:lang w:val="en-CA"/>
        </w:rPr>
        <w:t>ing</w:t>
      </w:r>
      <w:r w:rsidRPr="0089353D">
        <w:rPr>
          <w:rFonts w:ascii="Times New Roman" w:hAnsi="Times New Roman" w:cs="Times New Roman"/>
          <w:sz w:val="20"/>
          <w:szCs w:val="20"/>
          <w:lang w:val="en-CA"/>
        </w:rPr>
        <w:t xml:space="preserve"> inherited properties, must be writable in the </w:t>
      </w:r>
      <w:r w:rsidR="00343A7E">
        <w:rPr>
          <w:rFonts w:ascii="Times New Roman" w:hAnsi="Times New Roman" w:cs="Times New Roman"/>
          <w:sz w:val="20"/>
          <w:szCs w:val="20"/>
          <w:lang w:val="en-CA"/>
        </w:rPr>
        <w:t xml:space="preserve">topmost </w:t>
      </w:r>
      <w:r w:rsidRPr="0089353D">
        <w:rPr>
          <w:rFonts w:ascii="Times New Roman" w:hAnsi="Times New Roman" w:cs="Times New Roman"/>
          <w:sz w:val="20"/>
          <w:szCs w:val="20"/>
          <w:lang w:val="en-CA"/>
        </w:rPr>
        <w:t>NPO. These inherited writable properties can be</w:t>
      </w:r>
      <w:r>
        <w:rPr>
          <w:rFonts w:ascii="Times New Roman" w:hAnsi="Times New Roman" w:cs="Times New Roman"/>
          <w:sz w:val="20"/>
          <w:szCs w:val="20"/>
          <w:lang w:val="en-CA"/>
        </w:rPr>
        <w:t>,</w:t>
      </w:r>
      <w:r w:rsidRPr="0089353D">
        <w:rPr>
          <w:rFonts w:ascii="Times New Roman" w:hAnsi="Times New Roman" w:cs="Times New Roman"/>
          <w:sz w:val="20"/>
          <w:szCs w:val="20"/>
          <w:lang w:val="en-CA"/>
        </w:rPr>
        <w:t xml:space="preserve"> but are not required to be</w:t>
      </w:r>
      <w:r>
        <w:rPr>
          <w:rFonts w:ascii="Times New Roman" w:hAnsi="Times New Roman" w:cs="Times New Roman"/>
          <w:sz w:val="20"/>
          <w:szCs w:val="20"/>
          <w:lang w:val="en-CA"/>
        </w:rPr>
        <w:t>,</w:t>
      </w:r>
      <w:r w:rsidRPr="0089353D">
        <w:rPr>
          <w:rFonts w:ascii="Times New Roman" w:hAnsi="Times New Roman" w:cs="Times New Roman"/>
          <w:sz w:val="20"/>
          <w:szCs w:val="20"/>
          <w:lang w:val="en-CA"/>
        </w:rPr>
        <w:t xml:space="preserve"> writable in the lower</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level source NPO.</w:t>
      </w:r>
    </w:p>
    <w:p w14:paraId="4611F9CF" w14:textId="7D0A45C7" w:rsidR="005B4D00" w:rsidRPr="0089353D" w:rsidRDefault="005B4D00" w:rsidP="005B4D00">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If a property is writable in a lower level NPO it must be writable in the </w:t>
      </w:r>
      <w:r>
        <w:rPr>
          <w:rFonts w:ascii="Times New Roman" w:hAnsi="Times New Roman" w:cs="Times New Roman"/>
          <w:sz w:val="20"/>
          <w:szCs w:val="20"/>
          <w:lang w:val="en-CA"/>
        </w:rPr>
        <w:t xml:space="preserve">topmost </w:t>
      </w:r>
      <w:r w:rsidRPr="0089353D">
        <w:rPr>
          <w:rFonts w:ascii="Times New Roman" w:hAnsi="Times New Roman" w:cs="Times New Roman"/>
          <w:sz w:val="20"/>
          <w:szCs w:val="20"/>
          <w:lang w:val="en-CA"/>
        </w:rPr>
        <w:t>NPO</w:t>
      </w:r>
      <w:r>
        <w:rPr>
          <w:rFonts w:ascii="Times New Roman" w:hAnsi="Times New Roman" w:cs="Times New Roman"/>
          <w:sz w:val="20"/>
          <w:szCs w:val="20"/>
          <w:lang w:val="en-CA"/>
        </w:rPr>
        <w:t>.</w:t>
      </w:r>
    </w:p>
    <w:p w14:paraId="3AA94919" w14:textId="29546D58" w:rsidR="005B4D00" w:rsidRPr="0089353D" w:rsidRDefault="005B4D00" w:rsidP="005B4D00">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When inherited properties are written, in either the lower level or the inheriting NPO, the values </w:t>
      </w:r>
      <w:r>
        <w:rPr>
          <w:rFonts w:ascii="Times New Roman" w:hAnsi="Times New Roman" w:cs="Times New Roman"/>
          <w:sz w:val="20"/>
          <w:szCs w:val="20"/>
          <w:lang w:val="en-CA"/>
        </w:rPr>
        <w:t>must</w:t>
      </w:r>
      <w:r w:rsidRPr="0089353D">
        <w:rPr>
          <w:rFonts w:ascii="Times New Roman" w:hAnsi="Times New Roman" w:cs="Times New Roman"/>
          <w:sz w:val="20"/>
          <w:szCs w:val="20"/>
          <w:lang w:val="en-CA"/>
        </w:rPr>
        <w:t xml:space="preserve"> be written through to the other NPO.</w:t>
      </w:r>
    </w:p>
    <w:p w14:paraId="0B662831" w14:textId="77777777" w:rsidR="005B4D00" w:rsidRPr="0089353D" w:rsidRDefault="005B4D00" w:rsidP="005B4D00">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If a property is specified in multiple NPOs in the hierarchy chain, the property's value in the NPO nearest to the top of the chain is the value reflected in the topmost NPO. See 135-2020, Clause 12.56.10.1.1.</w:t>
      </w:r>
    </w:p>
    <w:p w14:paraId="2798044F" w14:textId="7D40C95A" w:rsidR="00C21B95" w:rsidRPr="0089353D" w:rsidRDefault="00B669B1" w:rsidP="00C21B95">
      <w:pPr>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009137ED" w:rsidRPr="0089353D">
        <w:rPr>
          <w:rFonts w:ascii="Times New Roman" w:hAnsi="Times New Roman" w:cs="Times New Roman"/>
          <w:sz w:val="20"/>
          <w:szCs w:val="20"/>
          <w:lang w:val="en-CA"/>
        </w:rPr>
        <w:t xml:space="preserve">NPOs at Protocol_Level equal to PROTOCOL cannot inherit any </w:t>
      </w:r>
      <w:r w:rsidR="00DC472F">
        <w:rPr>
          <w:rFonts w:ascii="Times New Roman" w:hAnsi="Times New Roman" w:cs="Times New Roman"/>
          <w:sz w:val="20"/>
          <w:szCs w:val="20"/>
          <w:lang w:val="en-CA"/>
        </w:rPr>
        <w:t>properties from referenced NPOs</w:t>
      </w:r>
      <w:r w:rsidR="009137ED" w:rsidRPr="0089353D">
        <w:rPr>
          <w:rFonts w:ascii="Times New Roman" w:hAnsi="Times New Roman" w:cs="Times New Roman"/>
          <w:sz w:val="20"/>
          <w:szCs w:val="20"/>
          <w:lang w:val="en-CA"/>
        </w:rPr>
        <w:t>. See 135-2020, Clause 12.56.10.1.1.</w:t>
      </w:r>
    </w:p>
    <w:p w14:paraId="0CEC0C75" w14:textId="77777777" w:rsidR="00F4104F" w:rsidRPr="00AA1E22" w:rsidRDefault="00F4104F" w:rsidP="00FD6D7A">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Protocol_Revision 24</w:t>
      </w:r>
    </w:p>
    <w:p w14:paraId="658617FE" w14:textId="46C6B354" w:rsidR="009137ED" w:rsidRDefault="00F4104F" w:rsidP="00C21B95">
      <w:pPr>
        <w:rPr>
          <w:rFonts w:ascii="Times New Roman" w:hAnsi="Times New Roman" w:cs="Times New Roman"/>
          <w:sz w:val="20"/>
          <w:szCs w:val="20"/>
          <w:lang w:val="en-CA"/>
        </w:rPr>
      </w:pPr>
      <w:r>
        <w:rPr>
          <w:rFonts w:ascii="Times New Roman" w:hAnsi="Times New Roman" w:cs="Times New Roman"/>
          <w:sz w:val="20"/>
          <w:szCs w:val="20"/>
          <w:lang w:val="en-CA"/>
        </w:rPr>
        <w:t xml:space="preserve">As of </w:t>
      </w:r>
      <w:r w:rsidR="002120AD">
        <w:rPr>
          <w:rFonts w:ascii="Times New Roman" w:hAnsi="Times New Roman" w:cs="Times New Roman"/>
          <w:sz w:val="20"/>
          <w:szCs w:val="20"/>
          <w:lang w:val="en-CA"/>
        </w:rPr>
        <w:t>PR</w:t>
      </w:r>
      <w:r w:rsidR="00C21B95" w:rsidRPr="0089353D">
        <w:rPr>
          <w:rFonts w:ascii="Times New Roman" w:hAnsi="Times New Roman" w:cs="Times New Roman"/>
          <w:sz w:val="20"/>
          <w:szCs w:val="20"/>
          <w:lang w:val="en-CA"/>
        </w:rPr>
        <w:t xml:space="preserve"> 24 </w:t>
      </w:r>
      <w:r>
        <w:rPr>
          <w:rFonts w:ascii="Times New Roman" w:hAnsi="Times New Roman" w:cs="Times New Roman"/>
          <w:sz w:val="20"/>
          <w:szCs w:val="20"/>
          <w:lang w:val="en-CA"/>
        </w:rPr>
        <w:t xml:space="preserve">a device is not allowed to support </w:t>
      </w:r>
      <w:r w:rsidR="00B669B1">
        <w:rPr>
          <w:rFonts w:ascii="Times New Roman" w:hAnsi="Times New Roman" w:cs="Times New Roman"/>
          <w:sz w:val="20"/>
          <w:szCs w:val="20"/>
          <w:lang w:val="en-CA"/>
        </w:rPr>
        <w:t>property inheritance</w:t>
      </w:r>
      <w:r>
        <w:rPr>
          <w:rFonts w:ascii="Times New Roman" w:hAnsi="Times New Roman" w:cs="Times New Roman"/>
          <w:sz w:val="20"/>
          <w:szCs w:val="20"/>
          <w:lang w:val="en-CA"/>
        </w:rPr>
        <w:t xml:space="preserve"> so t</w:t>
      </w:r>
      <w:r w:rsidR="00B669B1">
        <w:rPr>
          <w:rFonts w:ascii="Times New Roman" w:hAnsi="Times New Roman" w:cs="Times New Roman"/>
          <w:sz w:val="20"/>
          <w:szCs w:val="20"/>
          <w:lang w:val="en-CA"/>
        </w:rPr>
        <w:t xml:space="preserve">he </w:t>
      </w:r>
      <w:r w:rsidR="00DC472F">
        <w:rPr>
          <w:rFonts w:ascii="Times New Roman" w:hAnsi="Times New Roman" w:cs="Times New Roman"/>
          <w:sz w:val="20"/>
          <w:szCs w:val="20"/>
          <w:lang w:val="en-CA"/>
        </w:rPr>
        <w:t xml:space="preserve">topmost </w:t>
      </w:r>
      <w:r w:rsidR="00B669B1" w:rsidRPr="0089353D">
        <w:rPr>
          <w:rFonts w:ascii="Times New Roman" w:hAnsi="Times New Roman" w:cs="Times New Roman"/>
          <w:sz w:val="20"/>
          <w:szCs w:val="20"/>
          <w:lang w:val="en-CA"/>
        </w:rPr>
        <w:t xml:space="preserve">NPO </w:t>
      </w:r>
      <w:r w:rsidR="00B669B1">
        <w:rPr>
          <w:rFonts w:ascii="Times New Roman" w:hAnsi="Times New Roman" w:cs="Times New Roman"/>
          <w:sz w:val="20"/>
          <w:szCs w:val="20"/>
          <w:lang w:val="en-CA"/>
        </w:rPr>
        <w:t xml:space="preserve">cannot </w:t>
      </w:r>
      <w:r w:rsidR="00B669B1" w:rsidRPr="0089353D">
        <w:rPr>
          <w:rFonts w:ascii="Times New Roman" w:hAnsi="Times New Roman" w:cs="Times New Roman"/>
          <w:sz w:val="20"/>
          <w:szCs w:val="20"/>
          <w:lang w:val="en-CA"/>
        </w:rPr>
        <w:t xml:space="preserve">contain </w:t>
      </w:r>
      <w:r w:rsidR="00B669B1">
        <w:rPr>
          <w:rFonts w:ascii="Times New Roman" w:hAnsi="Times New Roman" w:cs="Times New Roman"/>
          <w:sz w:val="20"/>
          <w:szCs w:val="20"/>
          <w:lang w:val="en-CA"/>
        </w:rPr>
        <w:t>any</w:t>
      </w:r>
      <w:r w:rsidR="00B669B1" w:rsidRPr="0089353D">
        <w:rPr>
          <w:rFonts w:ascii="Times New Roman" w:hAnsi="Times New Roman" w:cs="Times New Roman"/>
          <w:sz w:val="20"/>
          <w:szCs w:val="20"/>
          <w:lang w:val="en-CA"/>
        </w:rPr>
        <w:t xml:space="preserve"> properties from its lower </w:t>
      </w:r>
      <w:r w:rsidR="005B4D00">
        <w:rPr>
          <w:rFonts w:ascii="Times New Roman" w:hAnsi="Times New Roman" w:cs="Times New Roman"/>
          <w:sz w:val="20"/>
          <w:szCs w:val="20"/>
          <w:lang w:val="en-CA"/>
        </w:rPr>
        <w:t>level NPOs</w:t>
      </w:r>
      <w:r w:rsidR="00B669B1">
        <w:rPr>
          <w:rFonts w:ascii="Times New Roman" w:hAnsi="Times New Roman" w:cs="Times New Roman"/>
          <w:sz w:val="20"/>
          <w:szCs w:val="20"/>
          <w:lang w:val="en-CA"/>
        </w:rPr>
        <w:t>.</w:t>
      </w:r>
      <w:r w:rsidR="00807B18" w:rsidRPr="0089353D">
        <w:rPr>
          <w:rFonts w:ascii="Times New Roman" w:hAnsi="Times New Roman" w:cs="Times New Roman"/>
          <w:sz w:val="20"/>
          <w:szCs w:val="20"/>
          <w:lang w:val="en-CA"/>
        </w:rPr>
        <w:t xml:space="preserve"> See 135-2024, Clause 12.56.1.1.</w:t>
      </w:r>
    </w:p>
    <w:p w14:paraId="5B81CF74" w14:textId="2EFFCAE4" w:rsidR="00F25FF5" w:rsidRDefault="00F25FF5" w:rsidP="00F4104F">
      <w:pPr>
        <w:pStyle w:val="Heading3"/>
        <w:numPr>
          <w:ilvl w:val="2"/>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Link_Speed Property</w:t>
      </w:r>
    </w:p>
    <w:p w14:paraId="3BB2D05D" w14:textId="56D8EBEC" w:rsidR="00F4104F" w:rsidRPr="00AA1E22" w:rsidRDefault="00F4104F" w:rsidP="00F4104F">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423043">
        <w:rPr>
          <w:rFonts w:ascii="Times New Roman" w:hAnsi="Times New Roman" w:cs="Times New Roman"/>
          <w:sz w:val="24"/>
          <w:szCs w:val="24"/>
          <w:lang w:val="en-CA"/>
        </w:rPr>
        <w:t>18 through 23</w:t>
      </w:r>
    </w:p>
    <w:p w14:paraId="72F3FDB2" w14:textId="38830222" w:rsidR="00F25FF5" w:rsidRDefault="003C5463" w:rsidP="00F25FF5">
      <w:pPr>
        <w:rPr>
          <w:rFonts w:ascii="Times New Roman" w:hAnsi="Times New Roman" w:cs="Times New Roman"/>
          <w:sz w:val="20"/>
          <w:szCs w:val="20"/>
          <w:lang w:val="en-CA"/>
        </w:rPr>
      </w:pPr>
      <w:r>
        <w:rPr>
          <w:rFonts w:ascii="Times New Roman" w:hAnsi="Times New Roman" w:cs="Times New Roman"/>
          <w:sz w:val="20"/>
          <w:szCs w:val="20"/>
          <w:lang w:val="en-CA"/>
        </w:rPr>
        <w:t xml:space="preserve">For devices </w:t>
      </w:r>
      <w:r w:rsidR="00F91801">
        <w:rPr>
          <w:rFonts w:ascii="Times New Roman" w:hAnsi="Times New Roman" w:cs="Times New Roman"/>
          <w:sz w:val="20"/>
          <w:szCs w:val="20"/>
          <w:lang w:val="en-CA"/>
        </w:rPr>
        <w:t xml:space="preserve">claiming </w:t>
      </w:r>
      <w:r>
        <w:rPr>
          <w:rFonts w:ascii="Times New Roman" w:hAnsi="Times New Roman" w:cs="Times New Roman"/>
          <w:sz w:val="20"/>
          <w:szCs w:val="20"/>
          <w:lang w:val="en-CA"/>
        </w:rPr>
        <w:t xml:space="preserve">PR </w:t>
      </w:r>
      <w:r w:rsidR="00423043">
        <w:rPr>
          <w:rFonts w:ascii="Times New Roman" w:hAnsi="Times New Roman" w:cs="Times New Roman"/>
          <w:sz w:val="20"/>
          <w:szCs w:val="20"/>
          <w:lang w:val="en-CA"/>
        </w:rPr>
        <w:t>18 through 23</w:t>
      </w:r>
      <w:r>
        <w:rPr>
          <w:rFonts w:ascii="Times New Roman" w:hAnsi="Times New Roman" w:cs="Times New Roman"/>
          <w:sz w:val="20"/>
          <w:szCs w:val="20"/>
          <w:lang w:val="en-CA"/>
        </w:rPr>
        <w:t xml:space="preserve"> t</w:t>
      </w:r>
      <w:r w:rsidR="00F25FF5">
        <w:rPr>
          <w:rFonts w:ascii="Times New Roman" w:hAnsi="Times New Roman" w:cs="Times New Roman"/>
          <w:sz w:val="20"/>
          <w:szCs w:val="20"/>
          <w:lang w:val="en-CA"/>
        </w:rPr>
        <w:t xml:space="preserve">he Link_Speed property is </w:t>
      </w:r>
      <w:r w:rsidR="00C359D3">
        <w:rPr>
          <w:rFonts w:ascii="Times New Roman" w:hAnsi="Times New Roman" w:cs="Times New Roman"/>
          <w:sz w:val="20"/>
          <w:szCs w:val="20"/>
          <w:lang w:val="en-CA"/>
        </w:rPr>
        <w:t xml:space="preserve">required in all NPOs with Protocol_Level equal to PHYSICAL. See </w:t>
      </w:r>
      <w:r w:rsidR="00F25FF5">
        <w:rPr>
          <w:rFonts w:ascii="Times New Roman" w:hAnsi="Times New Roman" w:cs="Times New Roman"/>
          <w:sz w:val="20"/>
          <w:szCs w:val="20"/>
          <w:lang w:val="en-CA"/>
        </w:rPr>
        <w:t>135-2020, Table 12-7</w:t>
      </w:r>
      <w:r w:rsidR="00C359D3">
        <w:rPr>
          <w:rFonts w:ascii="Times New Roman" w:hAnsi="Times New Roman" w:cs="Times New Roman"/>
          <w:sz w:val="20"/>
          <w:szCs w:val="20"/>
          <w:lang w:val="en-CA"/>
        </w:rPr>
        <w:t>3</w:t>
      </w:r>
      <w:r w:rsidR="00F25FF5">
        <w:rPr>
          <w:rFonts w:ascii="Times New Roman" w:hAnsi="Times New Roman" w:cs="Times New Roman"/>
          <w:sz w:val="20"/>
          <w:szCs w:val="20"/>
          <w:lang w:val="en-CA"/>
        </w:rPr>
        <w:t>.</w:t>
      </w:r>
    </w:p>
    <w:p w14:paraId="66B81106" w14:textId="47455B22" w:rsidR="00B33457" w:rsidRPr="0089353D" w:rsidRDefault="00B33457" w:rsidP="00B33457">
      <w:pPr>
        <w:rPr>
          <w:rFonts w:ascii="Times New Roman" w:hAnsi="Times New Roman" w:cs="Times New Roman"/>
          <w:sz w:val="20"/>
          <w:szCs w:val="20"/>
          <w:lang w:val="en-CA"/>
        </w:rPr>
      </w:pPr>
      <w:r>
        <w:rPr>
          <w:rFonts w:ascii="Times New Roman" w:hAnsi="Times New Roman" w:cs="Times New Roman"/>
          <w:sz w:val="20"/>
          <w:szCs w:val="20"/>
          <w:lang w:val="en-CA"/>
        </w:rPr>
        <w:t>NOTE: The Link_Speed property is required in a non-hierarchical NPO where the Network_Type supports a Protocol_Level is equal to PHYSICAL as specified in 135-2020, Table 12-73.</w:t>
      </w:r>
      <w:r w:rsidR="00A46B36">
        <w:rPr>
          <w:rFonts w:ascii="Times New Roman" w:hAnsi="Times New Roman" w:cs="Times New Roman"/>
          <w:sz w:val="20"/>
          <w:szCs w:val="20"/>
          <w:lang w:val="en-CA"/>
        </w:rPr>
        <w:t xml:space="preserve"> Because of property inheritance, the equivalent topmost NPO is also required to support the Link_Speed property.</w:t>
      </w:r>
    </w:p>
    <w:p w14:paraId="282B822D" w14:textId="1CC93A2B" w:rsidR="00B33457" w:rsidRPr="0089353D" w:rsidRDefault="00B33457" w:rsidP="00B33457">
      <w:pPr>
        <w:rPr>
          <w:rFonts w:ascii="Times New Roman" w:hAnsi="Times New Roman" w:cs="Times New Roman"/>
          <w:sz w:val="20"/>
          <w:szCs w:val="20"/>
          <w:lang w:val="en-CA"/>
        </w:rPr>
      </w:pPr>
      <w:r>
        <w:rPr>
          <w:rFonts w:ascii="Times New Roman" w:hAnsi="Times New Roman" w:cs="Times New Roman"/>
          <w:sz w:val="20"/>
          <w:szCs w:val="20"/>
          <w:lang w:val="en-CA"/>
        </w:rPr>
        <w:t>NOTE: The Link_Speed property is required in a non-hierarchical NPO with Network_Type equal to MSTP. See 135-2020, Table 12-73.</w:t>
      </w:r>
    </w:p>
    <w:p w14:paraId="398F7E63" w14:textId="5913BA72" w:rsidR="00C359D3" w:rsidRDefault="00C359D3" w:rsidP="00F25FF5">
      <w:pPr>
        <w:rPr>
          <w:rFonts w:ascii="Times New Roman" w:hAnsi="Times New Roman" w:cs="Times New Roman"/>
          <w:sz w:val="20"/>
          <w:szCs w:val="20"/>
          <w:lang w:val="en-CA"/>
        </w:rPr>
      </w:pPr>
      <w:r>
        <w:rPr>
          <w:rFonts w:ascii="Times New Roman" w:hAnsi="Times New Roman" w:cs="Times New Roman"/>
          <w:sz w:val="20"/>
          <w:szCs w:val="20"/>
          <w:lang w:val="en-CA"/>
        </w:rPr>
        <w:t>NOTE: Interpretation IC-135-2020-5 clarified that the Link_Speed property is not required in every NPO.</w:t>
      </w:r>
    </w:p>
    <w:p w14:paraId="3AD6E4C5" w14:textId="77777777" w:rsidR="00F4104F" w:rsidRPr="00AA1E22" w:rsidRDefault="00F4104F" w:rsidP="00FD6D7A">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24</w:t>
      </w:r>
    </w:p>
    <w:p w14:paraId="1CF249CA" w14:textId="2F2235FC" w:rsidR="00F25FF5" w:rsidRDefault="00C359D3" w:rsidP="00C21B95">
      <w:pPr>
        <w:rPr>
          <w:rFonts w:ascii="Times New Roman" w:hAnsi="Times New Roman" w:cs="Times New Roman"/>
          <w:sz w:val="20"/>
          <w:szCs w:val="20"/>
          <w:lang w:val="en-CA"/>
        </w:rPr>
      </w:pPr>
      <w:r>
        <w:rPr>
          <w:rFonts w:ascii="Times New Roman" w:hAnsi="Times New Roman" w:cs="Times New Roman"/>
          <w:sz w:val="20"/>
          <w:szCs w:val="20"/>
          <w:lang w:val="en-CA"/>
        </w:rPr>
        <w:t>As of PR</w:t>
      </w:r>
      <w:r w:rsidRPr="0089353D">
        <w:rPr>
          <w:rFonts w:ascii="Times New Roman" w:hAnsi="Times New Roman" w:cs="Times New Roman"/>
          <w:sz w:val="20"/>
          <w:szCs w:val="20"/>
          <w:lang w:val="en-CA"/>
        </w:rPr>
        <w:t xml:space="preserve"> 24</w:t>
      </w:r>
      <w:r>
        <w:rPr>
          <w:rFonts w:ascii="Times New Roman" w:hAnsi="Times New Roman" w:cs="Times New Roman"/>
          <w:sz w:val="20"/>
          <w:szCs w:val="20"/>
          <w:lang w:val="en-CA"/>
        </w:rPr>
        <w:t>,</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the Link_Speed property is only required in NPOs with Protocol_Level equal to PHYSICAL and Network_Type equal to SERIAL. See 135-2024, Table 12-71.9.</w:t>
      </w:r>
    </w:p>
    <w:p w14:paraId="32F0C924" w14:textId="7DDD9D33" w:rsidR="00B40266" w:rsidRPr="0089353D" w:rsidRDefault="00B33457" w:rsidP="00C21B95">
      <w:pPr>
        <w:rPr>
          <w:rFonts w:ascii="Times New Roman" w:hAnsi="Times New Roman" w:cs="Times New Roman"/>
          <w:sz w:val="20"/>
          <w:szCs w:val="20"/>
          <w:lang w:val="en-CA"/>
        </w:rPr>
      </w:pPr>
      <w:r>
        <w:rPr>
          <w:rFonts w:ascii="Times New Roman" w:hAnsi="Times New Roman" w:cs="Times New Roman"/>
          <w:sz w:val="20"/>
          <w:szCs w:val="20"/>
          <w:lang w:val="en-CA"/>
        </w:rPr>
        <w:t xml:space="preserve">NOTE: The </w:t>
      </w:r>
      <w:r w:rsidR="00B40266">
        <w:rPr>
          <w:rFonts w:ascii="Times New Roman" w:hAnsi="Times New Roman" w:cs="Times New Roman"/>
          <w:sz w:val="20"/>
          <w:szCs w:val="20"/>
          <w:lang w:val="en-CA"/>
        </w:rPr>
        <w:t xml:space="preserve">Link_Speed </w:t>
      </w:r>
      <w:r>
        <w:rPr>
          <w:rFonts w:ascii="Times New Roman" w:hAnsi="Times New Roman" w:cs="Times New Roman"/>
          <w:sz w:val="20"/>
          <w:szCs w:val="20"/>
          <w:lang w:val="en-CA"/>
        </w:rPr>
        <w:t xml:space="preserve">property </w:t>
      </w:r>
      <w:r w:rsidR="00B40266">
        <w:rPr>
          <w:rFonts w:ascii="Times New Roman" w:hAnsi="Times New Roman" w:cs="Times New Roman"/>
          <w:sz w:val="20"/>
          <w:szCs w:val="20"/>
          <w:lang w:val="en-CA"/>
        </w:rPr>
        <w:t xml:space="preserve">is required </w:t>
      </w:r>
      <w:r>
        <w:rPr>
          <w:rFonts w:ascii="Times New Roman" w:hAnsi="Times New Roman" w:cs="Times New Roman"/>
          <w:sz w:val="20"/>
          <w:szCs w:val="20"/>
          <w:lang w:val="en-CA"/>
        </w:rPr>
        <w:t>in a</w:t>
      </w:r>
      <w:r w:rsidR="00B40266">
        <w:rPr>
          <w:rFonts w:ascii="Times New Roman" w:hAnsi="Times New Roman" w:cs="Times New Roman"/>
          <w:sz w:val="20"/>
          <w:szCs w:val="20"/>
          <w:lang w:val="en-CA"/>
        </w:rPr>
        <w:t xml:space="preserve"> non-hierarchical</w:t>
      </w:r>
      <w:r>
        <w:rPr>
          <w:rFonts w:ascii="Times New Roman" w:hAnsi="Times New Roman" w:cs="Times New Roman"/>
          <w:sz w:val="20"/>
          <w:szCs w:val="20"/>
          <w:lang w:val="en-CA"/>
        </w:rPr>
        <w:t xml:space="preserve"> NPO with Network_Type equal to MSTP.</w:t>
      </w:r>
    </w:p>
    <w:p w14:paraId="7E54DE87" w14:textId="48351968" w:rsidR="00EF0CC3" w:rsidRPr="00AA1E22" w:rsidRDefault="00C21B95" w:rsidP="00FD6D7A">
      <w:pPr>
        <w:pStyle w:val="Heading3"/>
        <w:numPr>
          <w:ilvl w:val="2"/>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 xml:space="preserve">Allowed </w:t>
      </w:r>
      <w:r w:rsidR="00EF0CC3" w:rsidRPr="00AA1E22">
        <w:rPr>
          <w:rFonts w:ascii="Times New Roman" w:hAnsi="Times New Roman" w:cs="Times New Roman"/>
          <w:sz w:val="24"/>
          <w:szCs w:val="24"/>
          <w:lang w:val="en-CA"/>
        </w:rPr>
        <w:t>Propert</w:t>
      </w:r>
      <w:r w:rsidRPr="00AA1E22">
        <w:rPr>
          <w:rFonts w:ascii="Times New Roman" w:hAnsi="Times New Roman" w:cs="Times New Roman"/>
          <w:sz w:val="24"/>
          <w:szCs w:val="24"/>
          <w:lang w:val="en-CA"/>
        </w:rPr>
        <w:t>ies</w:t>
      </w:r>
    </w:p>
    <w:p w14:paraId="43E9A4D7" w14:textId="2CD94822" w:rsidR="00F4104F" w:rsidRPr="00AA1E22" w:rsidRDefault="00F4104F" w:rsidP="00F4104F">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423043">
        <w:rPr>
          <w:rFonts w:ascii="Times New Roman" w:hAnsi="Times New Roman" w:cs="Times New Roman"/>
          <w:sz w:val="24"/>
          <w:szCs w:val="24"/>
          <w:lang w:val="en-CA"/>
        </w:rPr>
        <w:t>18 through 23</w:t>
      </w:r>
    </w:p>
    <w:p w14:paraId="62ADE551" w14:textId="5E804F84" w:rsidR="00C21B95" w:rsidRPr="0089353D" w:rsidRDefault="003C5463" w:rsidP="00C21B95">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For devices </w:t>
      </w:r>
      <w:r w:rsidR="00F91801">
        <w:rPr>
          <w:rFonts w:ascii="Times New Roman" w:hAnsi="Times New Roman" w:cs="Times New Roman"/>
          <w:sz w:val="20"/>
          <w:szCs w:val="20"/>
          <w:lang w:val="en-CA"/>
        </w:rPr>
        <w:t>claiming</w:t>
      </w:r>
      <w:r>
        <w:rPr>
          <w:rFonts w:ascii="Times New Roman" w:hAnsi="Times New Roman" w:cs="Times New Roman"/>
          <w:sz w:val="20"/>
          <w:szCs w:val="20"/>
          <w:lang w:val="en-CA"/>
        </w:rPr>
        <w:t xml:space="preserve"> PR </w:t>
      </w:r>
      <w:r w:rsidR="00423043">
        <w:rPr>
          <w:rFonts w:ascii="Times New Roman" w:hAnsi="Times New Roman" w:cs="Times New Roman"/>
          <w:sz w:val="20"/>
          <w:szCs w:val="20"/>
          <w:lang w:val="en-CA"/>
        </w:rPr>
        <w:t>18 through 23</w:t>
      </w:r>
      <w:r>
        <w:rPr>
          <w:rFonts w:ascii="Times New Roman" w:hAnsi="Times New Roman" w:cs="Times New Roman"/>
          <w:sz w:val="20"/>
          <w:szCs w:val="20"/>
          <w:lang w:val="en-CA"/>
        </w:rPr>
        <w:t xml:space="preserve">, </w:t>
      </w:r>
      <w:r w:rsidR="009E0F85">
        <w:rPr>
          <w:rFonts w:ascii="Times New Roman" w:hAnsi="Times New Roman" w:cs="Times New Roman"/>
          <w:sz w:val="20"/>
          <w:szCs w:val="20"/>
          <w:lang w:val="en-CA"/>
        </w:rPr>
        <w:t>an NPO</w:t>
      </w:r>
      <w:r w:rsidR="00C21B95" w:rsidRPr="0089353D">
        <w:rPr>
          <w:rFonts w:ascii="Times New Roman" w:hAnsi="Times New Roman" w:cs="Times New Roman"/>
          <w:sz w:val="20"/>
          <w:szCs w:val="20"/>
          <w:lang w:val="en-CA"/>
        </w:rPr>
        <w:t xml:space="preserve"> is allowed to contain properties that are not part of its Network_Type. For example, </w:t>
      </w:r>
      <w:r w:rsidR="009E0F85">
        <w:rPr>
          <w:rFonts w:ascii="Times New Roman" w:hAnsi="Times New Roman" w:cs="Times New Roman"/>
          <w:sz w:val="20"/>
          <w:szCs w:val="20"/>
          <w:lang w:val="en-CA"/>
        </w:rPr>
        <w:t>an NPO</w:t>
      </w:r>
      <w:r w:rsidR="00C21B95" w:rsidRPr="0089353D">
        <w:rPr>
          <w:rFonts w:ascii="Times New Roman" w:hAnsi="Times New Roman" w:cs="Times New Roman"/>
          <w:sz w:val="20"/>
          <w:szCs w:val="20"/>
          <w:lang w:val="en-CA"/>
        </w:rPr>
        <w:t xml:space="preserve"> with Network_Type </w:t>
      </w:r>
      <w:r w:rsidR="002120AD">
        <w:rPr>
          <w:rFonts w:ascii="Times New Roman" w:hAnsi="Times New Roman" w:cs="Times New Roman"/>
          <w:sz w:val="20"/>
          <w:szCs w:val="20"/>
          <w:lang w:val="en-CA"/>
        </w:rPr>
        <w:t>equal to</w:t>
      </w:r>
      <w:r w:rsidR="00C21B95" w:rsidRPr="0089353D">
        <w:rPr>
          <w:rFonts w:ascii="Times New Roman" w:hAnsi="Times New Roman" w:cs="Times New Roman"/>
          <w:sz w:val="20"/>
          <w:szCs w:val="20"/>
          <w:lang w:val="en-CA"/>
        </w:rPr>
        <w:t xml:space="preserve"> </w:t>
      </w:r>
      <w:r w:rsidR="00386C59" w:rsidRPr="0089353D">
        <w:rPr>
          <w:rFonts w:ascii="Times New Roman" w:hAnsi="Times New Roman" w:cs="Times New Roman"/>
          <w:sz w:val="20"/>
          <w:szCs w:val="20"/>
          <w:lang w:val="en-CA"/>
        </w:rPr>
        <w:t>MSTP</w:t>
      </w:r>
      <w:r w:rsidR="00C21B95" w:rsidRPr="0089353D">
        <w:rPr>
          <w:rFonts w:ascii="Times New Roman" w:hAnsi="Times New Roman" w:cs="Times New Roman"/>
          <w:sz w:val="20"/>
          <w:szCs w:val="20"/>
          <w:lang w:val="en-CA"/>
        </w:rPr>
        <w:t xml:space="preserve"> could contain the </w:t>
      </w:r>
      <w:r w:rsidR="00386C59" w:rsidRPr="0089353D">
        <w:rPr>
          <w:rFonts w:ascii="Times New Roman" w:hAnsi="Times New Roman" w:cs="Times New Roman"/>
          <w:sz w:val="20"/>
          <w:szCs w:val="20"/>
          <w:lang w:val="en-CA"/>
        </w:rPr>
        <w:t>IP_Subnet_Mask</w:t>
      </w:r>
      <w:r w:rsidR="00C21B95" w:rsidRPr="0089353D">
        <w:rPr>
          <w:rFonts w:ascii="Times New Roman" w:hAnsi="Times New Roman" w:cs="Times New Roman"/>
          <w:sz w:val="20"/>
          <w:szCs w:val="20"/>
          <w:lang w:val="en-CA"/>
        </w:rPr>
        <w:t xml:space="preserve"> property.</w:t>
      </w:r>
      <w:r w:rsidR="00386C59" w:rsidRPr="0089353D">
        <w:rPr>
          <w:rFonts w:ascii="Times New Roman" w:hAnsi="Times New Roman" w:cs="Times New Roman"/>
          <w:sz w:val="20"/>
          <w:szCs w:val="20"/>
          <w:lang w:val="en-CA"/>
        </w:rPr>
        <w:t xml:space="preserve"> See 135-2020, Clause 12.56. </w:t>
      </w:r>
    </w:p>
    <w:p w14:paraId="40475932" w14:textId="77777777" w:rsidR="00F4104F" w:rsidRPr="00AA1E22" w:rsidRDefault="00F4104F" w:rsidP="00FD6D7A">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24</w:t>
      </w:r>
    </w:p>
    <w:p w14:paraId="2CAF787C" w14:textId="6409001D" w:rsidR="00C21B95" w:rsidRPr="0089353D" w:rsidRDefault="002120AD" w:rsidP="00EF0CC3">
      <w:pPr>
        <w:rPr>
          <w:rFonts w:ascii="Times New Roman" w:hAnsi="Times New Roman" w:cs="Times New Roman"/>
          <w:sz w:val="20"/>
          <w:szCs w:val="20"/>
          <w:lang w:val="en-CA"/>
        </w:rPr>
      </w:pPr>
      <w:r>
        <w:rPr>
          <w:rFonts w:ascii="Times New Roman" w:hAnsi="Times New Roman" w:cs="Times New Roman"/>
          <w:sz w:val="20"/>
          <w:szCs w:val="20"/>
          <w:lang w:val="en-CA"/>
        </w:rPr>
        <w:t>As of PR</w:t>
      </w:r>
      <w:r w:rsidR="00C21B95" w:rsidRPr="0089353D">
        <w:rPr>
          <w:rFonts w:ascii="Times New Roman" w:hAnsi="Times New Roman" w:cs="Times New Roman"/>
          <w:sz w:val="20"/>
          <w:szCs w:val="20"/>
          <w:lang w:val="en-CA"/>
        </w:rPr>
        <w:t xml:space="preserve"> 24</w:t>
      </w:r>
      <w:r>
        <w:rPr>
          <w:rFonts w:ascii="Times New Roman" w:hAnsi="Times New Roman" w:cs="Times New Roman"/>
          <w:sz w:val="20"/>
          <w:szCs w:val="20"/>
          <w:lang w:val="en-CA"/>
        </w:rPr>
        <w:t>,</w:t>
      </w:r>
      <w:r w:rsidR="00C21B95" w:rsidRPr="0089353D">
        <w:rPr>
          <w:rFonts w:ascii="Times New Roman" w:hAnsi="Times New Roman" w:cs="Times New Roman"/>
          <w:sz w:val="20"/>
          <w:szCs w:val="20"/>
          <w:lang w:val="en-CA"/>
        </w:rPr>
        <w:t xml:space="preserve"> </w:t>
      </w:r>
      <w:r w:rsidR="00807B18" w:rsidRPr="0089353D">
        <w:rPr>
          <w:rFonts w:ascii="Times New Roman" w:hAnsi="Times New Roman" w:cs="Times New Roman"/>
          <w:sz w:val="20"/>
          <w:szCs w:val="20"/>
          <w:lang w:val="en-CA"/>
        </w:rPr>
        <w:t>NPO</w:t>
      </w:r>
      <w:r>
        <w:rPr>
          <w:rFonts w:ascii="Times New Roman" w:hAnsi="Times New Roman" w:cs="Times New Roman"/>
          <w:sz w:val="20"/>
          <w:szCs w:val="20"/>
          <w:lang w:val="en-CA"/>
        </w:rPr>
        <w:t xml:space="preserve">s cannot </w:t>
      </w:r>
      <w:r w:rsidR="00807B18" w:rsidRPr="0089353D">
        <w:rPr>
          <w:rFonts w:ascii="Times New Roman" w:hAnsi="Times New Roman" w:cs="Times New Roman"/>
          <w:sz w:val="20"/>
          <w:szCs w:val="20"/>
          <w:lang w:val="en-CA"/>
        </w:rPr>
        <w:t>contain a</w:t>
      </w:r>
      <w:r w:rsidR="00822692" w:rsidRPr="0089353D">
        <w:rPr>
          <w:rFonts w:ascii="Times New Roman" w:hAnsi="Times New Roman" w:cs="Times New Roman"/>
          <w:sz w:val="20"/>
          <w:szCs w:val="20"/>
          <w:lang w:val="en-CA"/>
        </w:rPr>
        <w:t>ny</w:t>
      </w:r>
      <w:r w:rsidR="00807B18" w:rsidRPr="0089353D">
        <w:rPr>
          <w:rFonts w:ascii="Times New Roman" w:hAnsi="Times New Roman" w:cs="Times New Roman"/>
          <w:sz w:val="20"/>
          <w:szCs w:val="20"/>
          <w:lang w:val="en-CA"/>
        </w:rPr>
        <w:t xml:space="preserve"> </w:t>
      </w:r>
      <w:r w:rsidR="00C21B95" w:rsidRPr="0089353D">
        <w:rPr>
          <w:rFonts w:ascii="Times New Roman" w:hAnsi="Times New Roman" w:cs="Times New Roman"/>
          <w:sz w:val="20"/>
          <w:szCs w:val="20"/>
          <w:lang w:val="en-CA"/>
        </w:rPr>
        <w:t>propert</w:t>
      </w:r>
      <w:r w:rsidR="00822692" w:rsidRPr="0089353D">
        <w:rPr>
          <w:rFonts w:ascii="Times New Roman" w:hAnsi="Times New Roman" w:cs="Times New Roman"/>
          <w:sz w:val="20"/>
          <w:szCs w:val="20"/>
          <w:lang w:val="en-CA"/>
        </w:rPr>
        <w:t>ies</w:t>
      </w:r>
      <w:r w:rsidR="00C21B95" w:rsidRPr="0089353D">
        <w:rPr>
          <w:rFonts w:ascii="Times New Roman" w:hAnsi="Times New Roman" w:cs="Times New Roman"/>
          <w:sz w:val="20"/>
          <w:szCs w:val="20"/>
          <w:lang w:val="en-CA"/>
        </w:rPr>
        <w:t xml:space="preserve"> from </w:t>
      </w:r>
      <w:r w:rsidR="00822692" w:rsidRPr="0089353D">
        <w:rPr>
          <w:rFonts w:ascii="Times New Roman" w:hAnsi="Times New Roman" w:cs="Times New Roman"/>
          <w:sz w:val="20"/>
          <w:szCs w:val="20"/>
          <w:lang w:val="en-CA"/>
        </w:rPr>
        <w:t xml:space="preserve">any </w:t>
      </w:r>
      <w:r w:rsidR="00C21B95" w:rsidRPr="0089353D">
        <w:rPr>
          <w:rFonts w:ascii="Times New Roman" w:hAnsi="Times New Roman" w:cs="Times New Roman"/>
          <w:sz w:val="20"/>
          <w:szCs w:val="20"/>
          <w:lang w:val="en-CA"/>
        </w:rPr>
        <w:t>other Network_Type</w:t>
      </w:r>
      <w:r w:rsidR="00343A7E">
        <w:rPr>
          <w:rFonts w:ascii="Times New Roman" w:hAnsi="Times New Roman" w:cs="Times New Roman"/>
          <w:sz w:val="20"/>
          <w:szCs w:val="20"/>
          <w:lang w:val="en-CA"/>
        </w:rPr>
        <w:t>.</w:t>
      </w:r>
      <w:r w:rsidR="00386C59" w:rsidRPr="0089353D">
        <w:rPr>
          <w:rFonts w:ascii="Times New Roman" w:hAnsi="Times New Roman" w:cs="Times New Roman"/>
          <w:sz w:val="20"/>
          <w:szCs w:val="20"/>
          <w:lang w:val="en-CA"/>
        </w:rPr>
        <w:t xml:space="preserve"> </w:t>
      </w:r>
      <w:r w:rsidR="00343A7E">
        <w:rPr>
          <w:rFonts w:ascii="Times New Roman" w:hAnsi="Times New Roman" w:cs="Times New Roman"/>
          <w:sz w:val="20"/>
          <w:szCs w:val="20"/>
          <w:lang w:val="en-CA"/>
        </w:rPr>
        <w:t xml:space="preserve">A hierarchical NPO can only contain properties specified in its protocol level. </w:t>
      </w:r>
      <w:r w:rsidR="00343A7E" w:rsidRPr="0089353D">
        <w:rPr>
          <w:rFonts w:ascii="Times New Roman" w:hAnsi="Times New Roman" w:cs="Times New Roman"/>
          <w:sz w:val="20"/>
          <w:szCs w:val="20"/>
          <w:lang w:val="en-CA"/>
        </w:rPr>
        <w:t>See 135-2024, Clause 12.56.1.1.</w:t>
      </w:r>
    </w:p>
    <w:p w14:paraId="01DDFF94" w14:textId="5C982005" w:rsidR="00386C59" w:rsidRPr="00AA1E22" w:rsidRDefault="00386C59" w:rsidP="00FD6D7A">
      <w:pPr>
        <w:pStyle w:val="Heading3"/>
        <w:numPr>
          <w:ilvl w:val="2"/>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Reference_Port Property</w:t>
      </w:r>
    </w:p>
    <w:p w14:paraId="1101B6F7" w14:textId="2D97CEED" w:rsidR="00F4104F" w:rsidRPr="00AA1E22" w:rsidRDefault="00F4104F" w:rsidP="00F4104F">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423043">
        <w:rPr>
          <w:rFonts w:ascii="Times New Roman" w:hAnsi="Times New Roman" w:cs="Times New Roman"/>
          <w:sz w:val="24"/>
          <w:szCs w:val="24"/>
          <w:lang w:val="en-CA"/>
        </w:rPr>
        <w:t>18 through 23</w:t>
      </w:r>
    </w:p>
    <w:p w14:paraId="56DAD3D5" w14:textId="6E8038C2" w:rsidR="00386C59" w:rsidRPr="0089353D" w:rsidRDefault="003C5463" w:rsidP="00EF0CC3">
      <w:pPr>
        <w:rPr>
          <w:rFonts w:ascii="Times New Roman" w:hAnsi="Times New Roman" w:cs="Times New Roman"/>
          <w:sz w:val="20"/>
          <w:szCs w:val="20"/>
          <w:lang w:val="en-CA"/>
        </w:rPr>
      </w:pPr>
      <w:r>
        <w:rPr>
          <w:rFonts w:ascii="Times New Roman" w:hAnsi="Times New Roman" w:cs="Times New Roman"/>
          <w:sz w:val="20"/>
          <w:szCs w:val="20"/>
          <w:lang w:val="en-CA"/>
        </w:rPr>
        <w:t xml:space="preserve">For devices </w:t>
      </w:r>
      <w:r w:rsidR="00F91801">
        <w:rPr>
          <w:rFonts w:ascii="Times New Roman" w:hAnsi="Times New Roman" w:cs="Times New Roman"/>
          <w:sz w:val="20"/>
          <w:szCs w:val="20"/>
          <w:lang w:val="en-CA"/>
        </w:rPr>
        <w:t>claiming</w:t>
      </w:r>
      <w:r>
        <w:rPr>
          <w:rFonts w:ascii="Times New Roman" w:hAnsi="Times New Roman" w:cs="Times New Roman"/>
          <w:sz w:val="20"/>
          <w:szCs w:val="20"/>
          <w:lang w:val="en-CA"/>
        </w:rPr>
        <w:t xml:space="preserve"> PR </w:t>
      </w:r>
      <w:r w:rsidR="00423043">
        <w:rPr>
          <w:rFonts w:ascii="Times New Roman" w:hAnsi="Times New Roman" w:cs="Times New Roman"/>
          <w:sz w:val="20"/>
          <w:szCs w:val="20"/>
          <w:lang w:val="en-CA"/>
        </w:rPr>
        <w:t>18 through 23</w:t>
      </w:r>
      <w:r>
        <w:rPr>
          <w:rFonts w:ascii="Times New Roman" w:hAnsi="Times New Roman" w:cs="Times New Roman"/>
          <w:sz w:val="20"/>
          <w:szCs w:val="20"/>
          <w:lang w:val="en-CA"/>
        </w:rPr>
        <w:t>, t</w:t>
      </w:r>
      <w:r w:rsidR="00386C59" w:rsidRPr="0089353D">
        <w:rPr>
          <w:rFonts w:ascii="Times New Roman" w:hAnsi="Times New Roman" w:cs="Times New Roman"/>
          <w:sz w:val="20"/>
          <w:szCs w:val="20"/>
          <w:lang w:val="en-CA"/>
        </w:rPr>
        <w:t xml:space="preserve">he Reference_Port property is allowed to be absent or equal to 4194303 to indicate </w:t>
      </w:r>
      <w:r w:rsidR="009E0F85">
        <w:rPr>
          <w:rFonts w:ascii="Times New Roman" w:hAnsi="Times New Roman" w:cs="Times New Roman"/>
          <w:sz w:val="20"/>
          <w:szCs w:val="20"/>
          <w:lang w:val="en-CA"/>
        </w:rPr>
        <w:t>an NPO</w:t>
      </w:r>
      <w:r w:rsidR="00386C59" w:rsidRPr="0089353D">
        <w:rPr>
          <w:rFonts w:ascii="Times New Roman" w:hAnsi="Times New Roman" w:cs="Times New Roman"/>
          <w:sz w:val="20"/>
          <w:szCs w:val="20"/>
          <w:lang w:val="en-CA"/>
        </w:rPr>
        <w:t xml:space="preserve"> at Protocol_Level equal to BACNET_APPLICATION or NON_BACNET_APPLICATION </w:t>
      </w:r>
      <w:r>
        <w:rPr>
          <w:rFonts w:ascii="Times New Roman" w:hAnsi="Times New Roman" w:cs="Times New Roman"/>
          <w:sz w:val="20"/>
          <w:szCs w:val="20"/>
          <w:lang w:val="en-CA"/>
        </w:rPr>
        <w:t>i</w:t>
      </w:r>
      <w:r w:rsidR="00BA7025">
        <w:rPr>
          <w:rFonts w:ascii="Times New Roman" w:hAnsi="Times New Roman" w:cs="Times New Roman"/>
          <w:sz w:val="20"/>
          <w:szCs w:val="20"/>
          <w:lang w:val="en-CA"/>
        </w:rPr>
        <w:t>s</w:t>
      </w:r>
      <w:r w:rsidRPr="0089353D">
        <w:rPr>
          <w:rFonts w:ascii="Times New Roman" w:hAnsi="Times New Roman" w:cs="Times New Roman"/>
          <w:sz w:val="20"/>
          <w:szCs w:val="20"/>
          <w:lang w:val="en-CA"/>
        </w:rPr>
        <w:t xml:space="preserve"> </w:t>
      </w:r>
      <w:r w:rsidR="00822692" w:rsidRPr="0089353D">
        <w:rPr>
          <w:rFonts w:ascii="Times New Roman" w:hAnsi="Times New Roman" w:cs="Times New Roman"/>
          <w:sz w:val="20"/>
          <w:szCs w:val="20"/>
          <w:lang w:val="en-CA"/>
        </w:rPr>
        <w:t xml:space="preserve">a </w:t>
      </w:r>
      <w:r w:rsidR="00386C59" w:rsidRPr="0089353D">
        <w:rPr>
          <w:rFonts w:ascii="Times New Roman" w:hAnsi="Times New Roman" w:cs="Times New Roman"/>
          <w:sz w:val="20"/>
          <w:szCs w:val="20"/>
          <w:lang w:val="en-CA"/>
        </w:rPr>
        <w:t>non-hierarchical</w:t>
      </w:r>
      <w:r w:rsidR="00822692" w:rsidRPr="0089353D">
        <w:rPr>
          <w:rFonts w:ascii="Times New Roman" w:hAnsi="Times New Roman" w:cs="Times New Roman"/>
          <w:sz w:val="20"/>
          <w:szCs w:val="20"/>
          <w:lang w:val="en-CA"/>
        </w:rPr>
        <w:t xml:space="preserve"> NPO</w:t>
      </w:r>
      <w:r w:rsidR="00386C59" w:rsidRPr="0089353D">
        <w:rPr>
          <w:rFonts w:ascii="Times New Roman" w:hAnsi="Times New Roman" w:cs="Times New Roman"/>
          <w:sz w:val="20"/>
          <w:szCs w:val="20"/>
          <w:lang w:val="en-CA"/>
        </w:rPr>
        <w:t>.</w:t>
      </w:r>
    </w:p>
    <w:p w14:paraId="383473D6" w14:textId="77777777" w:rsidR="00F4104F" w:rsidRPr="00AA1E22" w:rsidRDefault="00F4104F" w:rsidP="00FD6D7A">
      <w:pPr>
        <w:pStyle w:val="Heading3"/>
        <w:numPr>
          <w:ilvl w:val="3"/>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24</w:t>
      </w:r>
    </w:p>
    <w:p w14:paraId="0B9DF8DE" w14:textId="6C8CA20A" w:rsidR="00A46B36" w:rsidRDefault="00735993" w:rsidP="00EF0CC3">
      <w:pPr>
        <w:rPr>
          <w:rFonts w:ascii="Times New Roman" w:hAnsi="Times New Roman" w:cs="Times New Roman"/>
          <w:sz w:val="20"/>
          <w:szCs w:val="20"/>
          <w:lang w:val="en-CA"/>
        </w:rPr>
      </w:pPr>
      <w:r>
        <w:rPr>
          <w:rFonts w:ascii="Times New Roman" w:hAnsi="Times New Roman" w:cs="Times New Roman"/>
          <w:sz w:val="20"/>
          <w:szCs w:val="20"/>
          <w:lang w:val="en-CA"/>
        </w:rPr>
        <w:t xml:space="preserve">As of </w:t>
      </w:r>
      <w:r w:rsidR="002120AD">
        <w:rPr>
          <w:rFonts w:ascii="Times New Roman" w:hAnsi="Times New Roman" w:cs="Times New Roman"/>
          <w:sz w:val="20"/>
          <w:szCs w:val="20"/>
          <w:lang w:val="en-CA"/>
        </w:rPr>
        <w:t>PR</w:t>
      </w:r>
      <w:r w:rsidR="00BA6E1A" w:rsidRPr="0089353D">
        <w:rPr>
          <w:rFonts w:ascii="Times New Roman" w:hAnsi="Times New Roman" w:cs="Times New Roman"/>
          <w:sz w:val="20"/>
          <w:szCs w:val="20"/>
          <w:lang w:val="en-CA"/>
        </w:rPr>
        <w:t xml:space="preserve"> 24</w:t>
      </w:r>
      <w:r>
        <w:rPr>
          <w:rFonts w:ascii="Times New Roman" w:hAnsi="Times New Roman" w:cs="Times New Roman"/>
          <w:sz w:val="20"/>
          <w:szCs w:val="20"/>
          <w:lang w:val="en-CA"/>
        </w:rPr>
        <w:t xml:space="preserve">, </w:t>
      </w:r>
      <w:r w:rsidR="00BA6E1A" w:rsidRPr="0089353D">
        <w:rPr>
          <w:rFonts w:ascii="Times New Roman" w:hAnsi="Times New Roman" w:cs="Times New Roman"/>
          <w:sz w:val="20"/>
          <w:szCs w:val="20"/>
          <w:lang w:val="en-CA"/>
        </w:rPr>
        <w:t xml:space="preserve">the Reference_Port </w:t>
      </w:r>
      <w:r>
        <w:rPr>
          <w:rFonts w:ascii="Times New Roman" w:hAnsi="Times New Roman" w:cs="Times New Roman"/>
          <w:sz w:val="20"/>
          <w:szCs w:val="20"/>
          <w:lang w:val="en-CA"/>
        </w:rPr>
        <w:t xml:space="preserve">must </w:t>
      </w:r>
      <w:r w:rsidR="00BA6E1A" w:rsidRPr="0089353D">
        <w:rPr>
          <w:rFonts w:ascii="Times New Roman" w:hAnsi="Times New Roman" w:cs="Times New Roman"/>
          <w:sz w:val="20"/>
          <w:szCs w:val="20"/>
          <w:lang w:val="en-CA"/>
        </w:rPr>
        <w:t xml:space="preserve">be absent to </w:t>
      </w:r>
      <w:r w:rsidR="00822692" w:rsidRPr="0089353D">
        <w:rPr>
          <w:rFonts w:ascii="Times New Roman" w:hAnsi="Times New Roman" w:cs="Times New Roman"/>
          <w:sz w:val="20"/>
          <w:szCs w:val="20"/>
          <w:lang w:val="en-CA"/>
        </w:rPr>
        <w:t xml:space="preserve">indicate </w:t>
      </w:r>
      <w:r w:rsidR="009E0F85">
        <w:rPr>
          <w:rFonts w:ascii="Times New Roman" w:hAnsi="Times New Roman" w:cs="Times New Roman"/>
          <w:sz w:val="20"/>
          <w:szCs w:val="20"/>
          <w:lang w:val="en-CA"/>
        </w:rPr>
        <w:t>an NPO</w:t>
      </w:r>
      <w:r w:rsidR="00BA6E1A" w:rsidRPr="0089353D">
        <w:rPr>
          <w:rFonts w:ascii="Times New Roman" w:hAnsi="Times New Roman" w:cs="Times New Roman"/>
          <w:sz w:val="20"/>
          <w:szCs w:val="20"/>
          <w:lang w:val="en-CA"/>
        </w:rPr>
        <w:t xml:space="preserve"> at Protocol_Level equal to BACNET_APPLICATION or NON_BACNET_APPLICATION is non-hierarchical.</w:t>
      </w:r>
      <w:r w:rsidR="00523F66">
        <w:rPr>
          <w:rFonts w:ascii="Times New Roman" w:hAnsi="Times New Roman" w:cs="Times New Roman"/>
          <w:sz w:val="20"/>
          <w:szCs w:val="20"/>
          <w:lang w:val="en-CA"/>
        </w:rPr>
        <w:t xml:space="preserve"> </w:t>
      </w:r>
    </w:p>
    <w:p w14:paraId="42318F9A" w14:textId="791D1993" w:rsidR="00386C59" w:rsidRPr="0089353D" w:rsidRDefault="00A46B36" w:rsidP="00EF0CC3">
      <w:pPr>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00523F66">
        <w:rPr>
          <w:rFonts w:ascii="Times New Roman" w:hAnsi="Times New Roman" w:cs="Times New Roman"/>
          <w:sz w:val="20"/>
          <w:szCs w:val="20"/>
          <w:lang w:val="en-CA"/>
        </w:rPr>
        <w:t xml:space="preserve">If the Reference_Port is equal to 4194303, it is considered </w:t>
      </w:r>
      <w:r w:rsidR="00BA7025">
        <w:rPr>
          <w:rFonts w:ascii="Times New Roman" w:hAnsi="Times New Roman" w:cs="Times New Roman"/>
          <w:sz w:val="20"/>
          <w:szCs w:val="20"/>
          <w:lang w:val="en-CA"/>
        </w:rPr>
        <w:t xml:space="preserve">an </w:t>
      </w:r>
      <w:r w:rsidR="00523F66">
        <w:rPr>
          <w:rFonts w:ascii="Times New Roman" w:hAnsi="Times New Roman" w:cs="Times New Roman"/>
          <w:sz w:val="20"/>
          <w:szCs w:val="20"/>
          <w:lang w:val="en-CA"/>
        </w:rPr>
        <w:t>unconfigured hierarchical NPO.</w:t>
      </w:r>
    </w:p>
    <w:p w14:paraId="759A9B60" w14:textId="06620A27" w:rsidR="00BA6E1A" w:rsidRPr="00AA1E22" w:rsidRDefault="00BA6E1A" w:rsidP="00FD6D7A">
      <w:pPr>
        <w:pStyle w:val="Heading3"/>
        <w:numPr>
          <w:ilvl w:val="2"/>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lastRenderedPageBreak/>
        <w:t>Additional_Reference_Ports Property</w:t>
      </w:r>
      <w:r w:rsidR="002C38F5">
        <w:rPr>
          <w:rFonts w:ascii="Times New Roman" w:hAnsi="Times New Roman" w:cs="Times New Roman"/>
          <w:sz w:val="24"/>
          <w:szCs w:val="24"/>
          <w:lang w:val="en-CA"/>
        </w:rPr>
        <w:t xml:space="preserve"> (Hierarchical NPOs)</w:t>
      </w:r>
    </w:p>
    <w:p w14:paraId="47479C6C" w14:textId="73B88EC0" w:rsidR="00BA6E1A" w:rsidRPr="0089353D" w:rsidRDefault="00BA6E1A" w:rsidP="00BA6E1A">
      <w:pPr>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The Additional_Reference_Ports property was added in Addendum cc to allow </w:t>
      </w:r>
      <w:r w:rsidR="009E0F85">
        <w:rPr>
          <w:rFonts w:ascii="Times New Roman" w:hAnsi="Times New Roman" w:cs="Times New Roman"/>
          <w:sz w:val="20"/>
          <w:szCs w:val="20"/>
          <w:lang w:val="en-CA"/>
        </w:rPr>
        <w:t>an NPO</w:t>
      </w:r>
      <w:r w:rsidRPr="0089353D">
        <w:rPr>
          <w:rFonts w:ascii="Times New Roman" w:hAnsi="Times New Roman" w:cs="Times New Roman"/>
          <w:sz w:val="20"/>
          <w:szCs w:val="20"/>
          <w:lang w:val="en-CA"/>
        </w:rPr>
        <w:t xml:space="preserve"> to reference more than one lower level NPO.</w:t>
      </w:r>
      <w:r w:rsidR="00F4104F">
        <w:rPr>
          <w:rFonts w:ascii="Times New Roman" w:hAnsi="Times New Roman" w:cs="Times New Roman"/>
          <w:sz w:val="20"/>
          <w:szCs w:val="20"/>
          <w:lang w:val="en-CA"/>
        </w:rPr>
        <w:t xml:space="preserve"> </w:t>
      </w:r>
      <w:r w:rsidR="00BA7025">
        <w:rPr>
          <w:rFonts w:ascii="Times New Roman" w:hAnsi="Times New Roman" w:cs="Times New Roman"/>
          <w:sz w:val="20"/>
          <w:szCs w:val="20"/>
          <w:lang w:val="en-CA"/>
        </w:rPr>
        <w:t>A</w:t>
      </w:r>
      <w:r w:rsidR="00F4104F">
        <w:rPr>
          <w:rFonts w:ascii="Times New Roman" w:hAnsi="Times New Roman" w:cs="Times New Roman"/>
          <w:sz w:val="20"/>
          <w:szCs w:val="20"/>
          <w:lang w:val="en-CA"/>
        </w:rPr>
        <w:t xml:space="preserve"> device must claim PR 24 or greater</w:t>
      </w:r>
      <w:r w:rsidR="00BA7025">
        <w:rPr>
          <w:rFonts w:ascii="Times New Roman" w:hAnsi="Times New Roman" w:cs="Times New Roman"/>
          <w:sz w:val="20"/>
          <w:szCs w:val="20"/>
          <w:lang w:val="en-CA"/>
        </w:rPr>
        <w:t xml:space="preserve"> to support this property</w:t>
      </w:r>
      <w:r w:rsidR="00F4104F">
        <w:rPr>
          <w:rFonts w:ascii="Times New Roman" w:hAnsi="Times New Roman" w:cs="Times New Roman"/>
          <w:sz w:val="20"/>
          <w:szCs w:val="20"/>
          <w:lang w:val="en-CA"/>
        </w:rPr>
        <w:t>.</w:t>
      </w:r>
    </w:p>
    <w:p w14:paraId="2A5B0C55" w14:textId="77777777" w:rsidR="00CE5AD1" w:rsidRPr="00AA1E22" w:rsidRDefault="00CE5AD1" w:rsidP="00FD6D7A">
      <w:pPr>
        <w:pStyle w:val="Heading2"/>
        <w:numPr>
          <w:ilvl w:val="0"/>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Choosing </w:t>
      </w:r>
      <w:r w:rsidRPr="00AA1E22">
        <w:rPr>
          <w:rFonts w:ascii="Times New Roman" w:hAnsi="Times New Roman" w:cs="Times New Roman"/>
          <w:sz w:val="24"/>
          <w:szCs w:val="24"/>
          <w:lang w:val="en-CA"/>
        </w:rPr>
        <w:t>Hierarchical or Non-hierarchical NPOs</w:t>
      </w:r>
    </w:p>
    <w:p w14:paraId="01F4D188" w14:textId="5E9C9948" w:rsidR="00CE5AD1"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Hierarchical NPOs are beneficial in devices that contain multiple logical or physical ports such as routers or gateways or devices that support multiple data links. They may also be useful when </w:t>
      </w:r>
      <w:r w:rsidR="00BA7025">
        <w:rPr>
          <w:rFonts w:ascii="Times New Roman" w:hAnsi="Times New Roman" w:cs="Times New Roman"/>
          <w:sz w:val="20"/>
          <w:szCs w:val="20"/>
          <w:lang w:val="en-CA"/>
        </w:rPr>
        <w:t xml:space="preserve">a </w:t>
      </w:r>
      <w:r w:rsidRPr="0089353D">
        <w:rPr>
          <w:rFonts w:ascii="Times New Roman" w:hAnsi="Times New Roman" w:cs="Times New Roman"/>
          <w:sz w:val="20"/>
          <w:szCs w:val="20"/>
          <w:lang w:val="en-CA"/>
        </w:rPr>
        <w:t>higher level NPO reference</w:t>
      </w:r>
      <w:r w:rsidR="00BA7025">
        <w:rPr>
          <w:rFonts w:ascii="Times New Roman" w:hAnsi="Times New Roman" w:cs="Times New Roman"/>
          <w:sz w:val="20"/>
          <w:szCs w:val="20"/>
          <w:lang w:val="en-CA"/>
        </w:rPr>
        <w:t>s</w:t>
      </w:r>
      <w:r w:rsidRPr="0089353D">
        <w:rPr>
          <w:rFonts w:ascii="Times New Roman" w:hAnsi="Times New Roman" w:cs="Times New Roman"/>
          <w:sz w:val="20"/>
          <w:szCs w:val="20"/>
          <w:lang w:val="en-CA"/>
        </w:rPr>
        <w:t xml:space="preserve"> the same lower level NPO. </w:t>
      </w:r>
    </w:p>
    <w:p w14:paraId="2BDDFC3B" w14:textId="77777777" w:rsidR="00345C73" w:rsidRDefault="00345C73"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A non-hierarchical NPO represents the entire data link in a single object. This is beneficial in devices that support a single data link. They are also beneficial when a device supports a single physical layer interface per data link.</w:t>
      </w:r>
    </w:p>
    <w:p w14:paraId="600AA9D8" w14:textId="522FFA78" w:rsidR="00345C73" w:rsidRDefault="00345C73"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Choosing hierarchical or non-hierarchical NPOs is up to the </w:t>
      </w:r>
      <w:r w:rsidR="00F4104F">
        <w:rPr>
          <w:rFonts w:ascii="Times New Roman" w:hAnsi="Times New Roman" w:cs="Times New Roman"/>
          <w:sz w:val="20"/>
          <w:szCs w:val="20"/>
          <w:lang w:val="en-CA"/>
        </w:rPr>
        <w:t>developers of the product.</w:t>
      </w:r>
    </w:p>
    <w:p w14:paraId="2816F34F" w14:textId="798435A3" w:rsidR="00CE5AD1" w:rsidRDefault="00CE5AD1"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 xml:space="preserve">A device is allowed </w:t>
      </w:r>
      <w:r>
        <w:rPr>
          <w:rFonts w:ascii="Times New Roman" w:hAnsi="Times New Roman" w:cs="Times New Roman"/>
          <w:sz w:val="20"/>
          <w:szCs w:val="20"/>
          <w:lang w:val="en-CA"/>
        </w:rPr>
        <w:t xml:space="preserve">to </w:t>
      </w:r>
      <w:r w:rsidRPr="0089353D">
        <w:rPr>
          <w:rFonts w:ascii="Times New Roman" w:hAnsi="Times New Roman" w:cs="Times New Roman"/>
          <w:sz w:val="20"/>
          <w:szCs w:val="20"/>
          <w:lang w:val="en-CA"/>
        </w:rPr>
        <w:t>contain non-hierarchical NPOs, hierarchical NPOs, or both.</w:t>
      </w:r>
    </w:p>
    <w:p w14:paraId="1380F5EF" w14:textId="77777777" w:rsidR="00CE5AD1" w:rsidRPr="00AA1E22" w:rsidRDefault="00CE5AD1"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Non-Hierarchical NPO</w:t>
      </w:r>
    </w:p>
    <w:p w14:paraId="31480544" w14:textId="5DE331BD" w:rsidR="00830265"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The definition of a non-hierarchical NPO is one where its Protocol_Level is equal to BACNET_APPLICATION or NON_BACNET_APPLICATION and </w:t>
      </w:r>
      <w:r w:rsidR="00830265">
        <w:rPr>
          <w:rFonts w:ascii="Times New Roman" w:hAnsi="Times New Roman" w:cs="Times New Roman"/>
          <w:sz w:val="20"/>
          <w:szCs w:val="20"/>
          <w:lang w:val="en-CA"/>
        </w:rPr>
        <w:t>the NPO does not reference a lower level NPO.</w:t>
      </w:r>
    </w:p>
    <w:p w14:paraId="122834A6" w14:textId="02D19299" w:rsidR="00CE5AD1" w:rsidRPr="00AA1E22" w:rsidRDefault="006E7883" w:rsidP="00FD6D7A">
      <w:pPr>
        <w:pStyle w:val="Heading3"/>
        <w:numPr>
          <w:ilvl w:val="2"/>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423043">
        <w:rPr>
          <w:rFonts w:ascii="Times New Roman" w:hAnsi="Times New Roman" w:cs="Times New Roman"/>
          <w:sz w:val="24"/>
          <w:szCs w:val="24"/>
          <w:lang w:val="en-CA"/>
        </w:rPr>
        <w:t>18 through 23</w:t>
      </w:r>
    </w:p>
    <w:p w14:paraId="32BB570C" w14:textId="6B38A7B8" w:rsidR="00830265" w:rsidRDefault="00830265" w:rsidP="00830265">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The Reference_Port of a </w:t>
      </w:r>
      <w:r w:rsidRPr="0089353D">
        <w:rPr>
          <w:rFonts w:ascii="Times New Roman" w:hAnsi="Times New Roman" w:cs="Times New Roman"/>
          <w:sz w:val="20"/>
          <w:szCs w:val="20"/>
          <w:lang w:val="en-CA"/>
        </w:rPr>
        <w:t xml:space="preserve">non-hierarchical NPO </w:t>
      </w:r>
      <w:r w:rsidR="000D244B">
        <w:rPr>
          <w:rFonts w:ascii="Times New Roman" w:hAnsi="Times New Roman" w:cs="Times New Roman"/>
          <w:sz w:val="20"/>
          <w:szCs w:val="20"/>
          <w:lang w:val="en-CA"/>
        </w:rPr>
        <w:t>must be</w:t>
      </w:r>
      <w:r w:rsidRPr="0089353D">
        <w:rPr>
          <w:rFonts w:ascii="Times New Roman" w:hAnsi="Times New Roman" w:cs="Times New Roman"/>
          <w:sz w:val="20"/>
          <w:szCs w:val="20"/>
          <w:lang w:val="en-CA"/>
        </w:rPr>
        <w:t xml:space="preserve"> absent or equal to 4194303.</w:t>
      </w:r>
    </w:p>
    <w:p w14:paraId="2B78759C" w14:textId="28ECFE46" w:rsidR="00CE5AD1"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 non-hierarchical NPO must contain all required properties specified in Table 12-71 and all required properties specified in Table 12-72 and 12-73 for its Network_Type</w:t>
      </w:r>
      <w:r w:rsidR="009A26B5">
        <w:rPr>
          <w:rFonts w:ascii="Times New Roman" w:hAnsi="Times New Roman" w:cs="Times New Roman"/>
          <w:sz w:val="20"/>
          <w:szCs w:val="20"/>
          <w:lang w:val="en-CA"/>
        </w:rPr>
        <w:t>.</w:t>
      </w:r>
    </w:p>
    <w:p w14:paraId="4744A914" w14:textId="77777777" w:rsidR="00CE5AD1" w:rsidRPr="0089353D" w:rsidRDefault="00CE5AD1"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 xml:space="preserve">If a property is specified in multiple protocol levels, the property's value </w:t>
      </w:r>
      <w:r>
        <w:rPr>
          <w:rFonts w:ascii="Times New Roman" w:hAnsi="Times New Roman" w:cs="Times New Roman"/>
          <w:sz w:val="20"/>
          <w:szCs w:val="20"/>
          <w:lang w:val="en-CA"/>
        </w:rPr>
        <w:t xml:space="preserve">used will be from </w:t>
      </w:r>
      <w:r w:rsidRPr="0089353D">
        <w:rPr>
          <w:rFonts w:ascii="Times New Roman" w:hAnsi="Times New Roman" w:cs="Times New Roman"/>
          <w:sz w:val="20"/>
          <w:szCs w:val="20"/>
          <w:lang w:val="en-CA"/>
        </w:rPr>
        <w:t>the NPO at the highest protocol level.</w:t>
      </w:r>
      <w:r>
        <w:rPr>
          <w:rFonts w:ascii="Times New Roman" w:hAnsi="Times New Roman" w:cs="Times New Roman"/>
          <w:sz w:val="20"/>
          <w:szCs w:val="20"/>
          <w:lang w:val="en-CA"/>
        </w:rPr>
        <w:t xml:space="preserve"> For example, an IPv4 NPO's MAC_Address is the </w:t>
      </w:r>
      <w:r w:rsidRPr="001530B1">
        <w:rPr>
          <w:rFonts w:ascii="Times New Roman" w:hAnsi="Times New Roman" w:cs="Times New Roman"/>
          <w:sz w:val="20"/>
          <w:szCs w:val="20"/>
          <w:lang w:val="en-CA"/>
        </w:rPr>
        <w:t xml:space="preserve">six octet B/IP address </w:t>
      </w:r>
      <w:r>
        <w:rPr>
          <w:rFonts w:ascii="Times New Roman" w:hAnsi="Times New Roman" w:cs="Times New Roman"/>
          <w:sz w:val="20"/>
          <w:szCs w:val="20"/>
          <w:lang w:val="en-CA"/>
        </w:rPr>
        <w:t>at the BACNET_APPLICATION level and not the Ethernet MAC Address from the PHYSICAL level.</w:t>
      </w:r>
    </w:p>
    <w:p w14:paraId="73D2C47D" w14:textId="1A297D51" w:rsidR="00CE5AD1" w:rsidRPr="00AA1E22" w:rsidRDefault="006E7883" w:rsidP="00FD6D7A">
      <w:pPr>
        <w:pStyle w:val="Heading3"/>
        <w:numPr>
          <w:ilvl w:val="2"/>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24</w:t>
      </w:r>
    </w:p>
    <w:p w14:paraId="32334191" w14:textId="50BA2278" w:rsidR="00830265" w:rsidRDefault="00830265" w:rsidP="00830265">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The Reference_Port of a </w:t>
      </w:r>
      <w:r w:rsidRPr="0089353D">
        <w:rPr>
          <w:rFonts w:ascii="Times New Roman" w:hAnsi="Times New Roman" w:cs="Times New Roman"/>
          <w:sz w:val="20"/>
          <w:szCs w:val="20"/>
          <w:lang w:val="en-CA"/>
        </w:rPr>
        <w:t xml:space="preserve">non-hierarchical NPO </w:t>
      </w:r>
      <w:r>
        <w:rPr>
          <w:rFonts w:ascii="Times New Roman" w:hAnsi="Times New Roman" w:cs="Times New Roman"/>
          <w:sz w:val="20"/>
          <w:szCs w:val="20"/>
          <w:lang w:val="en-CA"/>
        </w:rPr>
        <w:t>must</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be </w:t>
      </w:r>
      <w:r w:rsidRPr="0089353D">
        <w:rPr>
          <w:rFonts w:ascii="Times New Roman" w:hAnsi="Times New Roman" w:cs="Times New Roman"/>
          <w:sz w:val="20"/>
          <w:szCs w:val="20"/>
          <w:lang w:val="en-CA"/>
        </w:rPr>
        <w:t>absent.</w:t>
      </w:r>
    </w:p>
    <w:p w14:paraId="77C8DF80" w14:textId="0A1D4E9C"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In most cases, a non-hierarchical NPO contains only the required and optional properties in Table 12-71 and the properties specified </w:t>
      </w:r>
      <w:r w:rsidR="00BA7025">
        <w:rPr>
          <w:rFonts w:ascii="Times New Roman" w:hAnsi="Times New Roman" w:cs="Times New Roman"/>
          <w:sz w:val="20"/>
          <w:szCs w:val="20"/>
          <w:lang w:val="en-CA"/>
        </w:rPr>
        <w:t>at</w:t>
      </w:r>
      <w:r w:rsidRPr="0089353D">
        <w:rPr>
          <w:rFonts w:ascii="Times New Roman" w:hAnsi="Times New Roman" w:cs="Times New Roman"/>
          <w:sz w:val="20"/>
          <w:szCs w:val="20"/>
          <w:lang w:val="en-CA"/>
        </w:rPr>
        <w:t xml:space="preserve"> all protocol levels in the sub-table for the NPO's data link. Some standard data links </w:t>
      </w:r>
      <w:r>
        <w:rPr>
          <w:rFonts w:ascii="Times New Roman" w:hAnsi="Times New Roman" w:cs="Times New Roman"/>
          <w:sz w:val="20"/>
          <w:szCs w:val="20"/>
          <w:lang w:val="en-CA"/>
        </w:rPr>
        <w:t xml:space="preserve">such as MS/TP </w:t>
      </w:r>
      <w:r w:rsidRPr="0089353D">
        <w:rPr>
          <w:rFonts w:ascii="Times New Roman" w:hAnsi="Times New Roman" w:cs="Times New Roman"/>
          <w:sz w:val="20"/>
          <w:szCs w:val="20"/>
          <w:lang w:val="en-CA"/>
        </w:rPr>
        <w:t>require additional properties. See the specific requirements in the descriptions of the data link</w:t>
      </w:r>
      <w:r>
        <w:rPr>
          <w:rFonts w:ascii="Times New Roman" w:hAnsi="Times New Roman" w:cs="Times New Roman"/>
          <w:sz w:val="20"/>
          <w:szCs w:val="20"/>
          <w:lang w:val="en-CA"/>
        </w:rPr>
        <w:t>s</w:t>
      </w:r>
      <w:r w:rsidRPr="0089353D">
        <w:rPr>
          <w:rFonts w:ascii="Times New Roman" w:hAnsi="Times New Roman" w:cs="Times New Roman"/>
          <w:sz w:val="20"/>
          <w:szCs w:val="20"/>
          <w:lang w:val="en-CA"/>
        </w:rPr>
        <w:t>.</w:t>
      </w:r>
    </w:p>
    <w:p w14:paraId="7C7A741C" w14:textId="77777777" w:rsidR="00CE5AD1" w:rsidRPr="00AA1E22" w:rsidRDefault="00CE5AD1"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Hierarchical NPOs</w:t>
      </w:r>
    </w:p>
    <w:p w14:paraId="00C55481" w14:textId="7B49ADAE"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The definition of a hierarchical NPO is one where its Protocol_Level is equal to BACNET_APPLICATION or NON_BACNET_APPLICATION and its Reference_Port exists and is not equal to 4194303. All NPOs with a Protocol_Level equal to PROTOCOL or PHYSICAL are hierarchical NPOs.</w:t>
      </w:r>
    </w:p>
    <w:p w14:paraId="2D4795EE" w14:textId="77777777"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Each hierarchical </w:t>
      </w:r>
      <w:r>
        <w:rPr>
          <w:rFonts w:ascii="Times New Roman" w:hAnsi="Times New Roman" w:cs="Times New Roman"/>
          <w:sz w:val="20"/>
          <w:szCs w:val="20"/>
          <w:lang w:val="en-CA"/>
        </w:rPr>
        <w:t xml:space="preserve">chain </w:t>
      </w:r>
      <w:r w:rsidRPr="0089353D">
        <w:rPr>
          <w:rFonts w:ascii="Times New Roman" w:hAnsi="Times New Roman" w:cs="Times New Roman"/>
          <w:sz w:val="20"/>
          <w:szCs w:val="20"/>
          <w:lang w:val="en-CA"/>
        </w:rPr>
        <w:t xml:space="preserve">of NPOs, starts with </w:t>
      </w:r>
      <w:r>
        <w:rPr>
          <w:rFonts w:ascii="Times New Roman" w:hAnsi="Times New Roman" w:cs="Times New Roman"/>
          <w:sz w:val="20"/>
          <w:szCs w:val="20"/>
          <w:lang w:val="en-CA"/>
        </w:rPr>
        <w:t>an NPO</w:t>
      </w:r>
      <w:r w:rsidRPr="0089353D">
        <w:rPr>
          <w:rFonts w:ascii="Times New Roman" w:hAnsi="Times New Roman" w:cs="Times New Roman"/>
          <w:sz w:val="20"/>
          <w:szCs w:val="20"/>
          <w:lang w:val="en-CA"/>
        </w:rPr>
        <w:t xml:space="preserve"> with Protocol_Level equal to BACNET_APPLICATION or NON_BACNET_APPLICATION followed by zero or more NPOs with Protocol_Level equal to PROTOCOL and zero or one NPOs with Protocol_Level equal to PHYSICAL.</w:t>
      </w:r>
    </w:p>
    <w:p w14:paraId="2E4FA6BA" w14:textId="77777777"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Generally</w:t>
      </w:r>
      <w:r>
        <w:rPr>
          <w:rFonts w:ascii="Times New Roman" w:hAnsi="Times New Roman" w:cs="Times New Roman"/>
          <w:sz w:val="20"/>
          <w:szCs w:val="20"/>
          <w:lang w:val="en-CA"/>
        </w:rPr>
        <w:t xml:space="preserve"> speaking, an NPO</w:t>
      </w:r>
      <w:r w:rsidRPr="0089353D">
        <w:rPr>
          <w:rFonts w:ascii="Times New Roman" w:hAnsi="Times New Roman" w:cs="Times New Roman"/>
          <w:sz w:val="20"/>
          <w:szCs w:val="20"/>
          <w:lang w:val="en-CA"/>
        </w:rPr>
        <w:t>:</w:t>
      </w:r>
    </w:p>
    <w:p w14:paraId="40BBF5B0" w14:textId="77777777" w:rsidR="00CE5AD1" w:rsidRPr="0089353D" w:rsidRDefault="00CE5AD1" w:rsidP="00CE5AD1">
      <w:pPr>
        <w:pStyle w:val="ListParagraph"/>
        <w:numPr>
          <w:ilvl w:val="0"/>
          <w:numId w:val="6"/>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with Protocol_Level equal to BACNET_APPLICATION or NON_BACNET_APPLICATION, its Reference_Port must reference at least one NPO with Protocol_Level equal to PROTOCOL or PHYSICAL.</w:t>
      </w:r>
    </w:p>
    <w:p w14:paraId="05CD4768" w14:textId="77777777" w:rsidR="00CE5AD1" w:rsidRPr="0089353D" w:rsidRDefault="00CE5AD1" w:rsidP="00CE5AD1">
      <w:pPr>
        <w:pStyle w:val="ListParagraph"/>
        <w:numPr>
          <w:ilvl w:val="0"/>
          <w:numId w:val="6"/>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lastRenderedPageBreak/>
        <w:t xml:space="preserve">with Protocol_Level equal to PROTOCOL, its Reference_Port will equal 4194303 or reference another NPO with Protocol_Level equal to PROTOCOL or PHYSICAL. </w:t>
      </w:r>
    </w:p>
    <w:p w14:paraId="2F391023" w14:textId="77777777" w:rsidR="00CE5AD1" w:rsidRPr="0089353D" w:rsidRDefault="00CE5AD1" w:rsidP="00CE5AD1">
      <w:pPr>
        <w:pStyle w:val="ListParagraph"/>
        <w:numPr>
          <w:ilvl w:val="0"/>
          <w:numId w:val="6"/>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with Protocol_Level equal to PHYSICAL, the Reference_Port must equal 4194303.</w:t>
      </w:r>
    </w:p>
    <w:p w14:paraId="3B2CE0C3" w14:textId="370F6BA1" w:rsidR="00CE5AD1"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Each data link has specific </w:t>
      </w:r>
      <w:r w:rsidR="002F3B5C">
        <w:rPr>
          <w:rFonts w:ascii="Times New Roman" w:hAnsi="Times New Roman" w:cs="Times New Roman"/>
          <w:sz w:val="20"/>
          <w:szCs w:val="20"/>
          <w:lang w:val="en-CA"/>
        </w:rPr>
        <w:t xml:space="preserve">protocol level </w:t>
      </w:r>
      <w:r w:rsidRPr="0089353D">
        <w:rPr>
          <w:rFonts w:ascii="Times New Roman" w:hAnsi="Times New Roman" w:cs="Times New Roman"/>
          <w:sz w:val="20"/>
          <w:szCs w:val="20"/>
          <w:lang w:val="en-CA"/>
        </w:rPr>
        <w:t xml:space="preserve">requirements </w:t>
      </w:r>
      <w:r w:rsidR="002F3B5C" w:rsidRPr="0089353D">
        <w:rPr>
          <w:rFonts w:ascii="Times New Roman" w:hAnsi="Times New Roman" w:cs="Times New Roman"/>
          <w:sz w:val="20"/>
          <w:szCs w:val="20"/>
          <w:lang w:val="en-CA"/>
        </w:rPr>
        <w:t>See the requirements in the descriptions of the data link.</w:t>
      </w:r>
    </w:p>
    <w:p w14:paraId="43B76EB5" w14:textId="77777777" w:rsidR="00CE5AD1" w:rsidRPr="0089353D" w:rsidRDefault="00CE5AD1"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NPOs with Protocol_Level equal to BACNET_APPLICATION, NON_BACNET_APPLICATION, or PHYSICAL cannot be in the middle of a hierarch</w:t>
      </w:r>
      <w:r>
        <w:rPr>
          <w:rFonts w:ascii="Times New Roman" w:hAnsi="Times New Roman" w:cs="Times New Roman"/>
          <w:sz w:val="20"/>
          <w:szCs w:val="20"/>
          <w:lang w:val="en-CA"/>
        </w:rPr>
        <w:t>ical</w:t>
      </w:r>
      <w:r w:rsidRPr="0089353D">
        <w:rPr>
          <w:rFonts w:ascii="Times New Roman" w:hAnsi="Times New Roman" w:cs="Times New Roman"/>
          <w:sz w:val="20"/>
          <w:szCs w:val="20"/>
          <w:lang w:val="en-CA"/>
        </w:rPr>
        <w:t xml:space="preserve"> chain.</w:t>
      </w:r>
    </w:p>
    <w:p w14:paraId="6F1EF5BC" w14:textId="77777777" w:rsidR="00CE5AD1" w:rsidRDefault="00CE5AD1"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A device may contain an unconfigured or unreferenced hierarchical NPO. These NPOs are not referenced by other NPOs and are at Protocol_Level equal to PROTOCOL or PHYSICAL.</w:t>
      </w:r>
    </w:p>
    <w:p w14:paraId="36BFB41C" w14:textId="1F1F45E9" w:rsidR="00830265" w:rsidRPr="00AA1E22" w:rsidRDefault="00830265" w:rsidP="00FD6D7A">
      <w:pPr>
        <w:pStyle w:val="Heading3"/>
        <w:numPr>
          <w:ilvl w:val="2"/>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Protocol_Revision </w:t>
      </w:r>
      <w:r w:rsidR="00423043">
        <w:rPr>
          <w:rFonts w:ascii="Times New Roman" w:hAnsi="Times New Roman" w:cs="Times New Roman"/>
          <w:sz w:val="24"/>
          <w:szCs w:val="24"/>
          <w:lang w:val="en-CA"/>
        </w:rPr>
        <w:t>18 through 23</w:t>
      </w:r>
    </w:p>
    <w:p w14:paraId="448971B4" w14:textId="77777777"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Because property inheritance is required, the </w:t>
      </w:r>
      <w:r>
        <w:rPr>
          <w:rFonts w:ascii="Times New Roman" w:hAnsi="Times New Roman" w:cs="Times New Roman"/>
          <w:sz w:val="20"/>
          <w:szCs w:val="20"/>
          <w:lang w:val="en-CA"/>
        </w:rPr>
        <w:t xml:space="preserve">topmost </w:t>
      </w:r>
      <w:r w:rsidRPr="0089353D">
        <w:rPr>
          <w:rFonts w:ascii="Times New Roman" w:hAnsi="Times New Roman" w:cs="Times New Roman"/>
          <w:sz w:val="20"/>
          <w:szCs w:val="20"/>
          <w:lang w:val="en-CA"/>
        </w:rPr>
        <w:t xml:space="preserve">NPO will contain all the properties </w:t>
      </w:r>
      <w:r>
        <w:rPr>
          <w:rFonts w:ascii="Times New Roman" w:hAnsi="Times New Roman" w:cs="Times New Roman"/>
          <w:sz w:val="20"/>
          <w:szCs w:val="20"/>
          <w:lang w:val="en-CA"/>
        </w:rPr>
        <w:t>that are present in the</w:t>
      </w:r>
      <w:r w:rsidRPr="0089353D">
        <w:rPr>
          <w:rFonts w:ascii="Times New Roman" w:hAnsi="Times New Roman" w:cs="Times New Roman"/>
          <w:sz w:val="20"/>
          <w:szCs w:val="20"/>
          <w:lang w:val="en-CA"/>
        </w:rPr>
        <w:t xml:space="preserve"> lower</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level NPOs. This NPO will contain the same properties</w:t>
      </w:r>
      <w:r>
        <w:rPr>
          <w:rFonts w:ascii="Times New Roman" w:hAnsi="Times New Roman" w:cs="Times New Roman"/>
          <w:sz w:val="20"/>
          <w:szCs w:val="20"/>
          <w:lang w:val="en-CA"/>
        </w:rPr>
        <w:t xml:space="preserve"> and values </w:t>
      </w:r>
      <w:r w:rsidRPr="0089353D">
        <w:rPr>
          <w:rFonts w:ascii="Times New Roman" w:hAnsi="Times New Roman" w:cs="Times New Roman"/>
          <w:sz w:val="20"/>
          <w:szCs w:val="20"/>
          <w:lang w:val="en-CA"/>
        </w:rPr>
        <w:t>as the non-hierarchical version of the NPO except for the Reference_Port.</w:t>
      </w:r>
    </w:p>
    <w:p w14:paraId="79AFB2CA" w14:textId="1A6A6C0D" w:rsidR="00830265" w:rsidRPr="00AA1E22" w:rsidRDefault="00830265" w:rsidP="00FD6D7A">
      <w:pPr>
        <w:pStyle w:val="Heading3"/>
        <w:numPr>
          <w:ilvl w:val="2"/>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Protocol_Revision 24</w:t>
      </w:r>
    </w:p>
    <w:p w14:paraId="207CF378" w14:textId="77777777"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For each data link, the sub-tables specified in 135-2024, Clause 12.56 provide the required and optional properties for each NPO in a hierarch</w:t>
      </w:r>
      <w:r>
        <w:rPr>
          <w:rFonts w:ascii="Times New Roman" w:hAnsi="Times New Roman" w:cs="Times New Roman"/>
          <w:sz w:val="20"/>
          <w:szCs w:val="20"/>
          <w:lang w:val="en-CA"/>
        </w:rPr>
        <w:t>ical chain</w:t>
      </w:r>
      <w:r w:rsidRPr="0089353D">
        <w:rPr>
          <w:rFonts w:ascii="Times New Roman" w:hAnsi="Times New Roman" w:cs="Times New Roman"/>
          <w:sz w:val="20"/>
          <w:szCs w:val="20"/>
          <w:lang w:val="en-CA"/>
        </w:rPr>
        <w:t xml:space="preserve"> of NPOs. Some standard data links </w:t>
      </w:r>
      <w:r>
        <w:rPr>
          <w:rFonts w:ascii="Times New Roman" w:hAnsi="Times New Roman" w:cs="Times New Roman"/>
          <w:sz w:val="20"/>
          <w:szCs w:val="20"/>
          <w:lang w:val="en-CA"/>
        </w:rPr>
        <w:t xml:space="preserve">such as MS/TP </w:t>
      </w:r>
      <w:r w:rsidRPr="0089353D">
        <w:rPr>
          <w:rFonts w:ascii="Times New Roman" w:hAnsi="Times New Roman" w:cs="Times New Roman"/>
          <w:sz w:val="20"/>
          <w:szCs w:val="20"/>
          <w:lang w:val="en-CA"/>
        </w:rPr>
        <w:t>require additional NPOs. See the specific requirements in the descriptions of the data link.</w:t>
      </w:r>
    </w:p>
    <w:p w14:paraId="749507F9" w14:textId="0660D879" w:rsidR="00CE5AD1" w:rsidRPr="0089353D" w:rsidRDefault="00CE5AD1" w:rsidP="00CE5AD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Addendum cc added the Additional_Reference_Ports property to the NPO. This property allows hierarchical NPOs to reference more than one lower level NPO. A </w:t>
      </w:r>
      <w:r w:rsidR="00BA7025">
        <w:rPr>
          <w:rFonts w:ascii="Times New Roman" w:hAnsi="Times New Roman" w:cs="Times New Roman"/>
          <w:sz w:val="20"/>
          <w:szCs w:val="20"/>
          <w:lang w:val="en-CA"/>
        </w:rPr>
        <w:t>possible</w:t>
      </w:r>
      <w:r w:rsidRPr="0089353D">
        <w:rPr>
          <w:rFonts w:ascii="Times New Roman" w:hAnsi="Times New Roman" w:cs="Times New Roman"/>
          <w:sz w:val="20"/>
          <w:szCs w:val="20"/>
          <w:lang w:val="en-CA"/>
        </w:rPr>
        <w:t xml:space="preserve"> application of this is a hierarchical BACnet Secure Connect NPO that </w:t>
      </w:r>
      <w:r>
        <w:rPr>
          <w:rFonts w:ascii="Times New Roman" w:hAnsi="Times New Roman" w:cs="Times New Roman"/>
          <w:sz w:val="20"/>
          <w:szCs w:val="20"/>
          <w:lang w:val="en-CA"/>
        </w:rPr>
        <w:t xml:space="preserve">references </w:t>
      </w:r>
      <w:r w:rsidRPr="0089353D">
        <w:rPr>
          <w:rFonts w:ascii="Times New Roman" w:hAnsi="Times New Roman" w:cs="Times New Roman"/>
          <w:sz w:val="20"/>
          <w:szCs w:val="20"/>
          <w:lang w:val="en-CA"/>
        </w:rPr>
        <w:t>IP</w:t>
      </w:r>
      <w:r>
        <w:rPr>
          <w:rFonts w:ascii="Times New Roman" w:hAnsi="Times New Roman" w:cs="Times New Roman"/>
          <w:sz w:val="20"/>
          <w:szCs w:val="20"/>
          <w:lang w:val="en-CA"/>
        </w:rPr>
        <w:t>v</w:t>
      </w:r>
      <w:r w:rsidRPr="0089353D">
        <w:rPr>
          <w:rFonts w:ascii="Times New Roman" w:hAnsi="Times New Roman" w:cs="Times New Roman"/>
          <w:sz w:val="20"/>
          <w:szCs w:val="20"/>
          <w:lang w:val="en-CA"/>
        </w:rPr>
        <w:t>4 and IP</w:t>
      </w:r>
      <w:r>
        <w:rPr>
          <w:rFonts w:ascii="Times New Roman" w:hAnsi="Times New Roman" w:cs="Times New Roman"/>
          <w:sz w:val="20"/>
          <w:szCs w:val="20"/>
          <w:lang w:val="en-CA"/>
        </w:rPr>
        <w:t>v</w:t>
      </w:r>
      <w:r w:rsidRPr="0089353D">
        <w:rPr>
          <w:rFonts w:ascii="Times New Roman" w:hAnsi="Times New Roman" w:cs="Times New Roman"/>
          <w:sz w:val="20"/>
          <w:szCs w:val="20"/>
          <w:lang w:val="en-CA"/>
        </w:rPr>
        <w:t xml:space="preserve">6 </w:t>
      </w:r>
      <w:r>
        <w:rPr>
          <w:rFonts w:ascii="Times New Roman" w:hAnsi="Times New Roman" w:cs="Times New Roman"/>
          <w:sz w:val="20"/>
          <w:szCs w:val="20"/>
          <w:lang w:val="en-CA"/>
        </w:rPr>
        <w:t>NPOs at Protocol_Level equal to PROTOCOL</w:t>
      </w:r>
      <w:r w:rsidRPr="0089353D">
        <w:rPr>
          <w:rFonts w:ascii="Times New Roman" w:hAnsi="Times New Roman" w:cs="Times New Roman"/>
          <w:sz w:val="20"/>
          <w:szCs w:val="20"/>
          <w:lang w:val="en-CA"/>
        </w:rPr>
        <w:t>.</w:t>
      </w:r>
    </w:p>
    <w:p w14:paraId="145FE34E" w14:textId="2FE3EA5B" w:rsidR="00CE5AD1" w:rsidRPr="0089353D" w:rsidRDefault="00CE5AD1" w:rsidP="00CE5AD1">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 xml:space="preserve">The Reference_Port property must be present and reference a lower level NPO before the Additional_Reference_Ports property can </w:t>
      </w:r>
      <w:r w:rsidR="00BA7025">
        <w:rPr>
          <w:rFonts w:ascii="Times New Roman" w:hAnsi="Times New Roman" w:cs="Times New Roman"/>
          <w:sz w:val="20"/>
          <w:szCs w:val="20"/>
          <w:lang w:val="en-CA"/>
        </w:rPr>
        <w:t>contain a reference</w:t>
      </w:r>
      <w:r w:rsidRPr="0089353D">
        <w:rPr>
          <w:rFonts w:ascii="Times New Roman" w:hAnsi="Times New Roman" w:cs="Times New Roman"/>
          <w:sz w:val="20"/>
          <w:szCs w:val="20"/>
          <w:lang w:val="en-CA"/>
        </w:rPr>
        <w:t>.</w:t>
      </w:r>
    </w:p>
    <w:p w14:paraId="0790752B" w14:textId="7B288179" w:rsidR="0051534D" w:rsidRPr="00AA1E22" w:rsidRDefault="006C0C52" w:rsidP="00FD6D7A">
      <w:pPr>
        <w:pStyle w:val="Heading2"/>
        <w:numPr>
          <w:ilvl w:val="0"/>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Data Link</w:t>
      </w:r>
      <w:r w:rsidR="0076312E">
        <w:rPr>
          <w:rFonts w:ascii="Times New Roman" w:hAnsi="Times New Roman" w:cs="Times New Roman"/>
          <w:sz w:val="24"/>
          <w:szCs w:val="24"/>
          <w:lang w:val="en-CA"/>
        </w:rPr>
        <w:t xml:space="preserve"> Specific Requirements</w:t>
      </w:r>
    </w:p>
    <w:p w14:paraId="33E07AE8" w14:textId="6859BB16" w:rsidR="003200EC" w:rsidRPr="00AA1E22" w:rsidRDefault="003200EC"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General</w:t>
      </w:r>
    </w:p>
    <w:p w14:paraId="08ABF9D0" w14:textId="0DC9B305" w:rsidR="003200EC" w:rsidRDefault="003200EC" w:rsidP="003200EC">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As of </w:t>
      </w:r>
      <w:r>
        <w:rPr>
          <w:rFonts w:ascii="Times New Roman" w:hAnsi="Times New Roman" w:cs="Times New Roman"/>
          <w:sz w:val="20"/>
          <w:szCs w:val="20"/>
          <w:lang w:val="en-CA"/>
        </w:rPr>
        <w:t>PR</w:t>
      </w:r>
      <w:r w:rsidRPr="0089353D">
        <w:rPr>
          <w:rFonts w:ascii="Times New Roman" w:hAnsi="Times New Roman" w:cs="Times New Roman"/>
          <w:sz w:val="20"/>
          <w:szCs w:val="20"/>
          <w:lang w:val="en-CA"/>
        </w:rPr>
        <w:t xml:space="preserve"> </w:t>
      </w:r>
      <w:r w:rsidR="009D1A66">
        <w:rPr>
          <w:rFonts w:ascii="Times New Roman" w:hAnsi="Times New Roman" w:cs="Times New Roman"/>
          <w:sz w:val="20"/>
          <w:szCs w:val="20"/>
          <w:lang w:val="en-CA"/>
        </w:rPr>
        <w:t>18</w:t>
      </w:r>
      <w:r w:rsidRPr="0089353D">
        <w:rPr>
          <w:rFonts w:ascii="Times New Roman" w:hAnsi="Times New Roman" w:cs="Times New Roman"/>
          <w:sz w:val="20"/>
          <w:szCs w:val="20"/>
          <w:lang w:val="en-CA"/>
        </w:rPr>
        <w:t xml:space="preserve">, </w:t>
      </w:r>
      <w:r w:rsidR="009E0F85">
        <w:rPr>
          <w:rFonts w:ascii="Times New Roman" w:hAnsi="Times New Roman" w:cs="Times New Roman"/>
          <w:sz w:val="20"/>
          <w:szCs w:val="20"/>
          <w:lang w:val="en-CA"/>
        </w:rPr>
        <w:t>an NPO</w:t>
      </w:r>
      <w:r w:rsidRPr="0089353D">
        <w:rPr>
          <w:rFonts w:ascii="Times New Roman" w:hAnsi="Times New Roman" w:cs="Times New Roman"/>
          <w:sz w:val="20"/>
          <w:szCs w:val="20"/>
          <w:lang w:val="en-CA"/>
        </w:rPr>
        <w:t xml:space="preserve"> is required for each BACnet data link supported in a device. </w:t>
      </w:r>
    </w:p>
    <w:p w14:paraId="367D3277" w14:textId="77777777" w:rsidR="000817EE" w:rsidRDefault="00EF48E1" w:rsidP="00EF48E1">
      <w:pPr>
        <w:rPr>
          <w:rFonts w:ascii="Times New Roman" w:hAnsi="Times New Roman" w:cs="Times New Roman"/>
          <w:sz w:val="20"/>
          <w:szCs w:val="20"/>
          <w:lang w:val="en-CA"/>
        </w:rPr>
      </w:pPr>
      <w:r w:rsidRPr="0089353D">
        <w:rPr>
          <w:rFonts w:ascii="Times New Roman" w:hAnsi="Times New Roman" w:cs="Times New Roman"/>
          <w:sz w:val="20"/>
          <w:szCs w:val="20"/>
          <w:lang w:val="en-CA"/>
        </w:rPr>
        <w:t>Each NPO in a device must contain the required properties specified in 135-2024, Table 12-71.</w:t>
      </w:r>
      <w:r w:rsidR="00C13F07">
        <w:rPr>
          <w:rFonts w:ascii="Times New Roman" w:hAnsi="Times New Roman" w:cs="Times New Roman"/>
          <w:sz w:val="20"/>
          <w:szCs w:val="20"/>
          <w:lang w:val="en-CA"/>
        </w:rPr>
        <w:t xml:space="preserve"> </w:t>
      </w:r>
    </w:p>
    <w:p w14:paraId="78F6DFC3" w14:textId="38E77187" w:rsidR="000817EE" w:rsidRDefault="000817EE" w:rsidP="00EF48E1">
      <w:pPr>
        <w:rPr>
          <w:rFonts w:ascii="Times New Roman" w:hAnsi="Times New Roman" w:cs="Times New Roman"/>
          <w:sz w:val="20"/>
          <w:szCs w:val="20"/>
          <w:lang w:val="en-CA"/>
        </w:rPr>
      </w:pPr>
      <w:r>
        <w:rPr>
          <w:rFonts w:ascii="Times New Roman" w:hAnsi="Times New Roman" w:cs="Times New Roman"/>
          <w:sz w:val="20"/>
          <w:szCs w:val="20"/>
          <w:lang w:val="en-CA"/>
        </w:rPr>
        <w:t xml:space="preserve">For </w:t>
      </w:r>
      <w:r w:rsidR="00F91801">
        <w:rPr>
          <w:rFonts w:ascii="Times New Roman" w:hAnsi="Times New Roman" w:cs="Times New Roman"/>
          <w:sz w:val="20"/>
          <w:szCs w:val="20"/>
          <w:lang w:val="en-CA"/>
        </w:rPr>
        <w:t xml:space="preserve">a device claiming </w:t>
      </w:r>
      <w:r>
        <w:rPr>
          <w:rFonts w:ascii="Times New Roman" w:hAnsi="Times New Roman" w:cs="Times New Roman"/>
          <w:sz w:val="20"/>
          <w:szCs w:val="20"/>
          <w:lang w:val="en-CA"/>
        </w:rPr>
        <w:t xml:space="preserve">PR </w:t>
      </w:r>
      <w:r w:rsidR="00423043">
        <w:rPr>
          <w:rFonts w:ascii="Times New Roman" w:hAnsi="Times New Roman" w:cs="Times New Roman"/>
          <w:sz w:val="20"/>
          <w:szCs w:val="20"/>
          <w:lang w:val="en-CA"/>
        </w:rPr>
        <w:t>18 through 23</w:t>
      </w:r>
      <w:r>
        <w:rPr>
          <w:rFonts w:ascii="Times New Roman" w:hAnsi="Times New Roman" w:cs="Times New Roman"/>
          <w:sz w:val="20"/>
          <w:szCs w:val="20"/>
          <w:lang w:val="en-CA"/>
        </w:rPr>
        <w:t>, t</w:t>
      </w:r>
      <w:r w:rsidR="00147123">
        <w:rPr>
          <w:rFonts w:ascii="Times New Roman" w:hAnsi="Times New Roman" w:cs="Times New Roman"/>
          <w:sz w:val="20"/>
          <w:szCs w:val="20"/>
          <w:lang w:val="en-CA"/>
        </w:rPr>
        <w:t xml:space="preserve">he required and optional properties for each of the data links is specified in </w:t>
      </w:r>
      <w:r w:rsidR="00147123" w:rsidRPr="0089353D">
        <w:rPr>
          <w:rFonts w:ascii="Times New Roman" w:hAnsi="Times New Roman" w:cs="Times New Roman"/>
          <w:sz w:val="20"/>
          <w:szCs w:val="20"/>
          <w:lang w:val="en-CA"/>
        </w:rPr>
        <w:t xml:space="preserve">135-2020, </w:t>
      </w:r>
      <w:r w:rsidR="00147123">
        <w:rPr>
          <w:rFonts w:ascii="Times New Roman" w:hAnsi="Times New Roman" w:cs="Times New Roman"/>
          <w:sz w:val="20"/>
          <w:szCs w:val="20"/>
          <w:lang w:val="en-CA"/>
        </w:rPr>
        <w:t>t</w:t>
      </w:r>
      <w:r w:rsidR="00147123" w:rsidRPr="0089353D">
        <w:rPr>
          <w:rFonts w:ascii="Times New Roman" w:hAnsi="Times New Roman" w:cs="Times New Roman"/>
          <w:sz w:val="20"/>
          <w:szCs w:val="20"/>
          <w:lang w:val="en-CA"/>
        </w:rPr>
        <w:t>ables 12-72, 12-73 and 12-74</w:t>
      </w:r>
      <w:r>
        <w:rPr>
          <w:rFonts w:ascii="Times New Roman" w:hAnsi="Times New Roman" w:cs="Times New Roman"/>
          <w:sz w:val="20"/>
          <w:szCs w:val="20"/>
          <w:lang w:val="en-CA"/>
        </w:rPr>
        <w:t>.</w:t>
      </w:r>
    </w:p>
    <w:p w14:paraId="107B7B66" w14:textId="6C41A3A3" w:rsidR="000817EE" w:rsidRPr="0089353D" w:rsidRDefault="000817EE" w:rsidP="000817EE">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For </w:t>
      </w:r>
      <w:r w:rsidR="00F91801">
        <w:rPr>
          <w:rFonts w:ascii="Times New Roman" w:hAnsi="Times New Roman" w:cs="Times New Roman"/>
          <w:sz w:val="20"/>
          <w:szCs w:val="20"/>
          <w:lang w:val="en-CA"/>
        </w:rPr>
        <w:t xml:space="preserve">a device claiming </w:t>
      </w:r>
      <w:r>
        <w:rPr>
          <w:rFonts w:ascii="Times New Roman" w:hAnsi="Times New Roman" w:cs="Times New Roman"/>
          <w:sz w:val="20"/>
          <w:szCs w:val="20"/>
          <w:lang w:val="en-CA"/>
        </w:rPr>
        <w:t xml:space="preserve">PR 24, </w:t>
      </w:r>
      <w:r w:rsidRPr="0089353D">
        <w:rPr>
          <w:rFonts w:ascii="Times New Roman" w:hAnsi="Times New Roman" w:cs="Times New Roman"/>
          <w:sz w:val="20"/>
          <w:szCs w:val="20"/>
          <w:lang w:val="en-CA"/>
        </w:rPr>
        <w:t xml:space="preserve">135-2024, Clause 12.56 contains </w:t>
      </w:r>
      <w:r>
        <w:rPr>
          <w:rFonts w:ascii="Times New Roman" w:hAnsi="Times New Roman" w:cs="Times New Roman"/>
          <w:sz w:val="20"/>
          <w:szCs w:val="20"/>
          <w:lang w:val="en-CA"/>
        </w:rPr>
        <w:t>Table 12-71,</w:t>
      </w:r>
      <w:r w:rsidRPr="0089353D">
        <w:rPr>
          <w:rFonts w:ascii="Times New Roman" w:hAnsi="Times New Roman" w:cs="Times New Roman"/>
          <w:sz w:val="20"/>
          <w:szCs w:val="20"/>
          <w:lang w:val="en-CA"/>
        </w:rPr>
        <w:t xml:space="preserve"> that </w:t>
      </w:r>
      <w:r>
        <w:rPr>
          <w:rFonts w:ascii="Times New Roman" w:hAnsi="Times New Roman" w:cs="Times New Roman"/>
          <w:sz w:val="20"/>
          <w:szCs w:val="20"/>
          <w:lang w:val="en-CA"/>
        </w:rPr>
        <w:t>contains</w:t>
      </w:r>
      <w:r w:rsidRPr="0089353D">
        <w:rPr>
          <w:rFonts w:ascii="Times New Roman" w:hAnsi="Times New Roman" w:cs="Times New Roman"/>
          <w:sz w:val="20"/>
          <w:szCs w:val="20"/>
          <w:lang w:val="en-CA"/>
        </w:rPr>
        <w:t xml:space="preserve"> the required and optional properties </w:t>
      </w:r>
      <w:r>
        <w:rPr>
          <w:rFonts w:ascii="Times New Roman" w:hAnsi="Times New Roman" w:cs="Times New Roman"/>
          <w:sz w:val="20"/>
          <w:szCs w:val="20"/>
          <w:lang w:val="en-CA"/>
        </w:rPr>
        <w:t>for</w:t>
      </w:r>
      <w:r w:rsidRPr="0089353D">
        <w:rPr>
          <w:rFonts w:ascii="Times New Roman" w:hAnsi="Times New Roman" w:cs="Times New Roman"/>
          <w:sz w:val="20"/>
          <w:szCs w:val="20"/>
          <w:lang w:val="en-CA"/>
        </w:rPr>
        <w:t xml:space="preserve"> all NPOs and </w:t>
      </w:r>
      <w:r>
        <w:rPr>
          <w:rFonts w:ascii="Times New Roman" w:hAnsi="Times New Roman" w:cs="Times New Roman"/>
          <w:sz w:val="20"/>
          <w:szCs w:val="20"/>
          <w:lang w:val="en-CA"/>
        </w:rPr>
        <w:t xml:space="preserve">a </w:t>
      </w:r>
      <w:r w:rsidRPr="0089353D">
        <w:rPr>
          <w:rFonts w:ascii="Times New Roman" w:hAnsi="Times New Roman" w:cs="Times New Roman"/>
          <w:sz w:val="20"/>
          <w:szCs w:val="20"/>
          <w:lang w:val="en-CA"/>
        </w:rPr>
        <w:t xml:space="preserve">series of sub-tables that </w:t>
      </w:r>
      <w:r>
        <w:rPr>
          <w:rFonts w:ascii="Times New Roman" w:hAnsi="Times New Roman" w:cs="Times New Roman"/>
          <w:sz w:val="20"/>
          <w:szCs w:val="20"/>
          <w:lang w:val="en-CA"/>
        </w:rPr>
        <w:t>contain</w:t>
      </w:r>
      <w:r w:rsidRPr="0089353D">
        <w:rPr>
          <w:rFonts w:ascii="Times New Roman" w:hAnsi="Times New Roman" w:cs="Times New Roman"/>
          <w:sz w:val="20"/>
          <w:szCs w:val="20"/>
          <w:lang w:val="en-CA"/>
        </w:rPr>
        <w:t xml:space="preserve"> the required and optional properties for each data link.</w:t>
      </w:r>
      <w:r>
        <w:rPr>
          <w:rFonts w:ascii="Times New Roman" w:hAnsi="Times New Roman" w:cs="Times New Roman"/>
          <w:sz w:val="20"/>
          <w:szCs w:val="20"/>
          <w:lang w:val="en-CA"/>
        </w:rPr>
        <w:t xml:space="preserve"> The sub-tables are further divided into protocol levels to document the required and optional properties for each level.</w:t>
      </w:r>
    </w:p>
    <w:p w14:paraId="0FE0AAE6" w14:textId="66E81682" w:rsidR="008168B5" w:rsidRDefault="001F0C9D" w:rsidP="00EF48E1">
      <w:pPr>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00C13F07">
        <w:rPr>
          <w:rFonts w:ascii="Times New Roman" w:hAnsi="Times New Roman" w:cs="Times New Roman"/>
          <w:sz w:val="20"/>
          <w:szCs w:val="20"/>
          <w:lang w:val="en-CA"/>
        </w:rPr>
        <w:t>I</w:t>
      </w:r>
      <w:r w:rsidR="00C13F07" w:rsidRPr="0089353D">
        <w:rPr>
          <w:rFonts w:ascii="Times New Roman" w:hAnsi="Times New Roman" w:cs="Times New Roman"/>
          <w:sz w:val="20"/>
          <w:szCs w:val="20"/>
          <w:lang w:val="en-CA"/>
        </w:rPr>
        <w:t xml:space="preserve">f a property is required in a hierarchical </w:t>
      </w:r>
      <w:r w:rsidR="00BA7025">
        <w:rPr>
          <w:rFonts w:ascii="Times New Roman" w:hAnsi="Times New Roman" w:cs="Times New Roman"/>
          <w:sz w:val="20"/>
          <w:szCs w:val="20"/>
          <w:lang w:val="en-CA"/>
        </w:rPr>
        <w:t xml:space="preserve">chain of </w:t>
      </w:r>
      <w:r w:rsidR="00C13F07" w:rsidRPr="0089353D">
        <w:rPr>
          <w:rFonts w:ascii="Times New Roman" w:hAnsi="Times New Roman" w:cs="Times New Roman"/>
          <w:sz w:val="20"/>
          <w:szCs w:val="20"/>
          <w:lang w:val="en-CA"/>
        </w:rPr>
        <w:t>NPO</w:t>
      </w:r>
      <w:r w:rsidR="00BA7025">
        <w:rPr>
          <w:rFonts w:ascii="Times New Roman" w:hAnsi="Times New Roman" w:cs="Times New Roman"/>
          <w:sz w:val="20"/>
          <w:szCs w:val="20"/>
          <w:lang w:val="en-CA"/>
        </w:rPr>
        <w:t>s</w:t>
      </w:r>
      <w:r w:rsidR="00C13F07" w:rsidRPr="0089353D">
        <w:rPr>
          <w:rFonts w:ascii="Times New Roman" w:hAnsi="Times New Roman" w:cs="Times New Roman"/>
          <w:sz w:val="20"/>
          <w:szCs w:val="20"/>
          <w:lang w:val="en-CA"/>
        </w:rPr>
        <w:t xml:space="preserve">, it is also required in a </w:t>
      </w:r>
      <w:r w:rsidR="00BA7025">
        <w:rPr>
          <w:rFonts w:ascii="Times New Roman" w:hAnsi="Times New Roman" w:cs="Times New Roman"/>
          <w:sz w:val="20"/>
          <w:szCs w:val="20"/>
          <w:lang w:val="en-CA"/>
        </w:rPr>
        <w:t>non-</w:t>
      </w:r>
      <w:r w:rsidR="00C13F07" w:rsidRPr="0089353D">
        <w:rPr>
          <w:rFonts w:ascii="Times New Roman" w:hAnsi="Times New Roman" w:cs="Times New Roman"/>
          <w:sz w:val="20"/>
          <w:szCs w:val="20"/>
          <w:lang w:val="en-CA"/>
        </w:rPr>
        <w:t>hierarc</w:t>
      </w:r>
      <w:r w:rsidR="00C13F07">
        <w:rPr>
          <w:rFonts w:ascii="Times New Roman" w:hAnsi="Times New Roman" w:cs="Times New Roman"/>
          <w:sz w:val="20"/>
          <w:szCs w:val="20"/>
          <w:lang w:val="en-CA"/>
        </w:rPr>
        <w:t xml:space="preserve">hical </w:t>
      </w:r>
      <w:r w:rsidR="00C13F07" w:rsidRPr="0089353D">
        <w:rPr>
          <w:rFonts w:ascii="Times New Roman" w:hAnsi="Times New Roman" w:cs="Times New Roman"/>
          <w:sz w:val="20"/>
          <w:szCs w:val="20"/>
          <w:lang w:val="en-CA"/>
        </w:rPr>
        <w:t xml:space="preserve">NPO. </w:t>
      </w:r>
    </w:p>
    <w:p w14:paraId="18D6F678" w14:textId="06A38559" w:rsidR="00C90114" w:rsidRDefault="00C90114" w:rsidP="00C90114">
      <w:pPr>
        <w:jc w:val="both"/>
        <w:rPr>
          <w:rFonts w:ascii="Times New Roman" w:hAnsi="Times New Roman" w:cs="Times New Roman"/>
          <w:sz w:val="20"/>
          <w:szCs w:val="20"/>
          <w:lang w:val="en-CA"/>
        </w:rPr>
      </w:pPr>
      <w:r>
        <w:rPr>
          <w:rFonts w:ascii="Times New Roman" w:hAnsi="Times New Roman" w:cs="Times New Roman"/>
          <w:sz w:val="20"/>
          <w:szCs w:val="20"/>
          <w:lang w:val="en-CA"/>
        </w:rPr>
        <w:t>NOTE: A device that supports gateway functionality using a virtual BACnet network requires a Virtual NPO. See 135-2024, Clauses H.1.1.1 and H.1.1.2</w:t>
      </w:r>
    </w:p>
    <w:p w14:paraId="2AEC877B" w14:textId="7D0CDCAB" w:rsidR="00C90114" w:rsidRDefault="00C90114" w:rsidP="00C90114">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Pr="0089353D">
        <w:rPr>
          <w:rFonts w:ascii="Times New Roman" w:hAnsi="Times New Roman" w:cs="Times New Roman"/>
          <w:sz w:val="20"/>
          <w:szCs w:val="20"/>
          <w:lang w:val="en-CA"/>
        </w:rPr>
        <w:t>For non-BACnet data links</w:t>
      </w:r>
      <w:r>
        <w:rPr>
          <w:rFonts w:ascii="Times New Roman" w:hAnsi="Times New Roman" w:cs="Times New Roman"/>
          <w:sz w:val="20"/>
          <w:szCs w:val="20"/>
          <w:lang w:val="en-CA"/>
        </w:rPr>
        <w:t>,</w:t>
      </w:r>
      <w:r w:rsidRPr="0089353D">
        <w:rPr>
          <w:rFonts w:ascii="Times New Roman" w:hAnsi="Times New Roman" w:cs="Times New Roman"/>
          <w:sz w:val="20"/>
          <w:szCs w:val="20"/>
          <w:lang w:val="en-CA"/>
        </w:rPr>
        <w:t xml:space="preserve"> a </w:t>
      </w:r>
      <w:r>
        <w:rPr>
          <w:rFonts w:ascii="Times New Roman" w:hAnsi="Times New Roman" w:cs="Times New Roman"/>
          <w:sz w:val="20"/>
          <w:szCs w:val="20"/>
          <w:lang w:val="en-CA"/>
        </w:rPr>
        <w:t xml:space="preserve">proprietary </w:t>
      </w:r>
      <w:r w:rsidRPr="0089353D">
        <w:rPr>
          <w:rFonts w:ascii="Times New Roman" w:hAnsi="Times New Roman" w:cs="Times New Roman"/>
          <w:sz w:val="20"/>
          <w:szCs w:val="20"/>
          <w:lang w:val="en-CA"/>
        </w:rPr>
        <w:t xml:space="preserve">NPO can be used to represent the port, but it is not required. </w:t>
      </w:r>
    </w:p>
    <w:p w14:paraId="007463F7" w14:textId="0BA6D0D8" w:rsidR="00147123" w:rsidRPr="0089353D" w:rsidRDefault="002E6AB1" w:rsidP="002E6AB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The below table</w:t>
      </w:r>
      <w:r>
        <w:rPr>
          <w:rFonts w:ascii="Times New Roman" w:hAnsi="Times New Roman" w:cs="Times New Roman"/>
          <w:sz w:val="20"/>
          <w:szCs w:val="20"/>
          <w:lang w:val="en-CA"/>
        </w:rPr>
        <w:t>s</w:t>
      </w:r>
      <w:r w:rsidRPr="0089353D">
        <w:rPr>
          <w:rFonts w:ascii="Times New Roman" w:hAnsi="Times New Roman" w:cs="Times New Roman"/>
          <w:sz w:val="20"/>
          <w:szCs w:val="20"/>
          <w:lang w:val="en-CA"/>
        </w:rPr>
        <w:t xml:space="preserve"> contain the required</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(R), conditional required</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 xml:space="preserve">(O), required writable (W), and required configurable (C) properties for </w:t>
      </w:r>
      <w:r w:rsidR="006F3C3D">
        <w:rPr>
          <w:rFonts w:ascii="Times New Roman" w:hAnsi="Times New Roman" w:cs="Times New Roman"/>
          <w:sz w:val="20"/>
          <w:szCs w:val="20"/>
          <w:lang w:val="en-CA"/>
        </w:rPr>
        <w:t>each</w:t>
      </w:r>
      <w:r>
        <w:rPr>
          <w:rFonts w:ascii="Times New Roman" w:hAnsi="Times New Roman" w:cs="Times New Roman"/>
          <w:sz w:val="20"/>
          <w:szCs w:val="20"/>
          <w:lang w:val="en-CA"/>
        </w:rPr>
        <w:t xml:space="preserve"> type of NPO</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The Protocol_Level is provided to indicate where, in the hierarchical chain of </w:t>
      </w:r>
      <w:r>
        <w:rPr>
          <w:rFonts w:ascii="Times New Roman" w:hAnsi="Times New Roman" w:cs="Times New Roman"/>
          <w:sz w:val="20"/>
          <w:szCs w:val="20"/>
          <w:lang w:val="en-CA"/>
        </w:rPr>
        <w:lastRenderedPageBreak/>
        <w:t xml:space="preserve">NPOs, each property is required to be present. </w:t>
      </w:r>
      <w:r w:rsidR="006F3C3D">
        <w:rPr>
          <w:rFonts w:ascii="Times New Roman" w:hAnsi="Times New Roman" w:cs="Times New Roman"/>
          <w:sz w:val="20"/>
          <w:szCs w:val="20"/>
          <w:lang w:val="en-CA"/>
        </w:rPr>
        <w:t>When a hierarchical NPO can or must reference a lower level NPO with a different Network_Type, the table includes the Network_Type property.</w:t>
      </w:r>
    </w:p>
    <w:p w14:paraId="33162E02" w14:textId="77777777" w:rsidR="00F26CC3" w:rsidRDefault="00F26CC3"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ARCNET</w:t>
      </w:r>
    </w:p>
    <w:p w14:paraId="1B3E56B9" w14:textId="58856FD6" w:rsidR="00D80588" w:rsidRPr="00FD6D7A" w:rsidRDefault="00D80588" w:rsidP="00FD6D7A">
      <w:pPr>
        <w:rPr>
          <w:lang w:val="en-CA"/>
        </w:rPr>
      </w:pPr>
      <w:r w:rsidRPr="00A44C6B">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A44C6B">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A44C6B">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A44C6B">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F26CC3" w:rsidRPr="0089353D" w14:paraId="1626F24A" w14:textId="77777777" w:rsidTr="0094232B">
        <w:trPr>
          <w:jc w:val="center"/>
        </w:trPr>
        <w:tc>
          <w:tcPr>
            <w:tcW w:w="2876" w:type="dxa"/>
          </w:tcPr>
          <w:p w14:paraId="74EFD6A5"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300A6291"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19741A70"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F26CC3" w:rsidRPr="0089353D" w14:paraId="16BDEA49" w14:textId="77777777" w:rsidTr="0094232B">
        <w:trPr>
          <w:jc w:val="center"/>
        </w:trPr>
        <w:tc>
          <w:tcPr>
            <w:tcW w:w="2876" w:type="dxa"/>
          </w:tcPr>
          <w:p w14:paraId="6F29ABD0"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2CB14DD7"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2903ED93"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167A63">
              <w:rPr>
                <w:rFonts w:ascii="Times New Roman" w:hAnsi="Times New Roman" w:cs="Times New Roman"/>
                <w:sz w:val="20"/>
                <w:szCs w:val="20"/>
                <w:vertAlign w:val="superscript"/>
                <w:lang w:val="en-CA"/>
              </w:rPr>
              <w:t>1</w:t>
            </w:r>
          </w:p>
        </w:tc>
      </w:tr>
      <w:tr w:rsidR="00F26CC3" w:rsidRPr="0089353D" w14:paraId="54095BB8" w14:textId="77777777" w:rsidTr="0094232B">
        <w:trPr>
          <w:jc w:val="center"/>
        </w:trPr>
        <w:tc>
          <w:tcPr>
            <w:tcW w:w="2876" w:type="dxa"/>
          </w:tcPr>
          <w:p w14:paraId="0ED1A9BF"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1C69B2D8"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1DFED3A0"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26CC3" w:rsidRPr="0089353D" w14:paraId="42EC427B" w14:textId="77777777" w:rsidTr="0094232B">
        <w:trPr>
          <w:jc w:val="center"/>
        </w:trPr>
        <w:tc>
          <w:tcPr>
            <w:tcW w:w="2876" w:type="dxa"/>
          </w:tcPr>
          <w:p w14:paraId="06107D56"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41A4F767"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70B3F5DE"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26CC3" w:rsidRPr="0089353D" w14:paraId="47EC9037" w14:textId="77777777" w:rsidTr="0094232B">
        <w:trPr>
          <w:jc w:val="center"/>
        </w:trPr>
        <w:tc>
          <w:tcPr>
            <w:tcW w:w="2876" w:type="dxa"/>
          </w:tcPr>
          <w:p w14:paraId="7CBF33D5"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235" w:type="dxa"/>
          </w:tcPr>
          <w:p w14:paraId="4E3479B3" w14:textId="77777777" w:rsidR="00F26CC3" w:rsidRPr="0089353D" w:rsidRDefault="00F26CC3"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4E2DA3AA"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C</w:t>
            </w:r>
            <w:r w:rsidRPr="00167A63">
              <w:rPr>
                <w:rFonts w:ascii="Times New Roman" w:hAnsi="Times New Roman" w:cs="Times New Roman"/>
                <w:sz w:val="20"/>
                <w:szCs w:val="20"/>
                <w:vertAlign w:val="superscript"/>
                <w:lang w:val="en-CA"/>
              </w:rPr>
              <w:t>2</w:t>
            </w:r>
          </w:p>
        </w:tc>
      </w:tr>
      <w:tr w:rsidR="00C90114" w:rsidRPr="0089353D" w14:paraId="4EA9841D" w14:textId="77777777" w:rsidTr="0094232B">
        <w:trPr>
          <w:jc w:val="center"/>
        </w:trPr>
        <w:tc>
          <w:tcPr>
            <w:tcW w:w="2876" w:type="dxa"/>
          </w:tcPr>
          <w:p w14:paraId="78CB2CB3" w14:textId="30D9C6E5" w:rsidR="00C90114" w:rsidRPr="0089353D" w:rsidRDefault="00C90114"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257ED6A6" w14:textId="78C86E0E" w:rsidR="00C90114" w:rsidRDefault="00C90114"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0DFD6F75" w14:textId="2C973EAD" w:rsidR="00C90114" w:rsidRPr="0089353D" w:rsidRDefault="00C90114" w:rsidP="0094232B">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sidRPr="00C90114">
              <w:rPr>
                <w:rFonts w:ascii="Times New Roman" w:hAnsi="Times New Roman" w:cs="Times New Roman"/>
                <w:sz w:val="20"/>
                <w:szCs w:val="20"/>
                <w:vertAlign w:val="superscript"/>
                <w:lang w:val="en-CA"/>
              </w:rPr>
              <w:t>3</w:t>
            </w:r>
          </w:p>
        </w:tc>
      </w:tr>
    </w:tbl>
    <w:p w14:paraId="5965778E" w14:textId="77777777" w:rsidR="00F26CC3" w:rsidRPr="0089353D" w:rsidRDefault="00F26CC3" w:rsidP="00F26CC3">
      <w:pPr>
        <w:pStyle w:val="ListParagraph"/>
        <w:numPr>
          <w:ilvl w:val="0"/>
          <w:numId w:val="14"/>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24A859CE" w14:textId="77777777" w:rsidR="00F26CC3" w:rsidRDefault="00F26CC3" w:rsidP="00F26CC3">
      <w:pPr>
        <w:pStyle w:val="ListParagraph"/>
        <w:numPr>
          <w:ilvl w:val="0"/>
          <w:numId w:val="14"/>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Required to be configurable. See 135-2024, Table 12-71.</w:t>
      </w:r>
      <w:r>
        <w:rPr>
          <w:rFonts w:ascii="Times New Roman" w:hAnsi="Times New Roman" w:cs="Times New Roman"/>
          <w:sz w:val="20"/>
          <w:szCs w:val="20"/>
          <w:lang w:val="en-CA"/>
        </w:rPr>
        <w:t>1</w:t>
      </w:r>
      <w:r w:rsidRPr="0089353D">
        <w:rPr>
          <w:rFonts w:ascii="Times New Roman" w:hAnsi="Times New Roman" w:cs="Times New Roman"/>
          <w:sz w:val="20"/>
          <w:szCs w:val="20"/>
          <w:lang w:val="en-CA"/>
        </w:rPr>
        <w:t>.</w:t>
      </w:r>
    </w:p>
    <w:p w14:paraId="4F54AF84" w14:textId="12205A4F" w:rsidR="00C90114" w:rsidRPr="00167A63" w:rsidRDefault="00462EFC" w:rsidP="00F26CC3">
      <w:pPr>
        <w:pStyle w:val="ListParagraph"/>
        <w:numPr>
          <w:ilvl w:val="0"/>
          <w:numId w:val="14"/>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2476F887" w14:textId="763D8EB2" w:rsidR="00E40A22" w:rsidRDefault="0076312E"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Ethernet</w:t>
      </w:r>
    </w:p>
    <w:p w14:paraId="2DDCC82B" w14:textId="5B49BC68" w:rsidR="00D80588" w:rsidRDefault="00D80588" w:rsidP="00D80588">
      <w:pPr>
        <w:rPr>
          <w:rFonts w:ascii="Times New Roman" w:hAnsi="Times New Roman" w:cs="Times New Roman"/>
          <w:sz w:val="20"/>
          <w:szCs w:val="20"/>
          <w:lang w:val="en-CA"/>
        </w:rPr>
      </w:pPr>
      <w:r w:rsidRPr="00D80588">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D80588">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D80588">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D80588">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C00AE6" w:rsidRPr="0089353D" w14:paraId="562512F3" w14:textId="77777777" w:rsidTr="00F25F7B">
        <w:trPr>
          <w:jc w:val="center"/>
        </w:trPr>
        <w:tc>
          <w:tcPr>
            <w:tcW w:w="2876" w:type="dxa"/>
          </w:tcPr>
          <w:p w14:paraId="25DBCD40" w14:textId="77777777" w:rsidR="00C00AE6" w:rsidRPr="0089353D" w:rsidRDefault="00C00AE6"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7C5DDFE5" w14:textId="77777777" w:rsidR="00C00AE6" w:rsidRPr="0089353D" w:rsidRDefault="00C00AE6"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3863579E" w14:textId="77777777" w:rsidR="00C00AE6" w:rsidRPr="0089353D" w:rsidRDefault="00C00AE6"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C00AE6" w:rsidRPr="0089353D" w14:paraId="3B602E39" w14:textId="77777777" w:rsidTr="00F25F7B">
        <w:trPr>
          <w:jc w:val="center"/>
        </w:trPr>
        <w:tc>
          <w:tcPr>
            <w:tcW w:w="2876" w:type="dxa"/>
          </w:tcPr>
          <w:p w14:paraId="6754EA36"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3FAA1613"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7B1DA56D" w14:textId="6D906323"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sidR="00167A63">
              <w:rPr>
                <w:rFonts w:ascii="Times New Roman" w:hAnsi="Times New Roman" w:cs="Times New Roman"/>
                <w:sz w:val="20"/>
                <w:szCs w:val="20"/>
                <w:lang w:val="en-CA"/>
              </w:rPr>
              <w:t>, W</w:t>
            </w:r>
            <w:r w:rsidR="00167A63" w:rsidRPr="00167A63">
              <w:rPr>
                <w:rFonts w:ascii="Times New Roman" w:hAnsi="Times New Roman" w:cs="Times New Roman"/>
                <w:sz w:val="20"/>
                <w:szCs w:val="20"/>
                <w:vertAlign w:val="superscript"/>
                <w:lang w:val="en-CA"/>
              </w:rPr>
              <w:t>1</w:t>
            </w:r>
          </w:p>
        </w:tc>
      </w:tr>
      <w:tr w:rsidR="00C00AE6" w:rsidRPr="0089353D" w14:paraId="53C8B5F9" w14:textId="77777777" w:rsidTr="00F25F7B">
        <w:trPr>
          <w:jc w:val="center"/>
        </w:trPr>
        <w:tc>
          <w:tcPr>
            <w:tcW w:w="2876" w:type="dxa"/>
          </w:tcPr>
          <w:p w14:paraId="73DA22A3"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126FB091"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61D56D23"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C00AE6" w:rsidRPr="0089353D" w14:paraId="166F087A" w14:textId="77777777" w:rsidTr="00F25F7B">
        <w:trPr>
          <w:jc w:val="center"/>
        </w:trPr>
        <w:tc>
          <w:tcPr>
            <w:tcW w:w="2876" w:type="dxa"/>
          </w:tcPr>
          <w:p w14:paraId="55F9FEA0"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72AA32EA"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06701F57"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C00AE6" w:rsidRPr="0089353D" w14:paraId="057A0C2C" w14:textId="77777777" w:rsidTr="00F25F7B">
        <w:trPr>
          <w:jc w:val="center"/>
        </w:trPr>
        <w:tc>
          <w:tcPr>
            <w:tcW w:w="2876" w:type="dxa"/>
          </w:tcPr>
          <w:p w14:paraId="3CA4E8D1" w14:textId="77777777"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235" w:type="dxa"/>
          </w:tcPr>
          <w:p w14:paraId="1D84721E" w14:textId="5E057B64"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P</w:t>
            </w:r>
            <w:r w:rsidR="00167A63">
              <w:rPr>
                <w:rFonts w:ascii="Times New Roman" w:hAnsi="Times New Roman" w:cs="Times New Roman"/>
                <w:sz w:val="20"/>
                <w:szCs w:val="20"/>
                <w:lang w:val="en-CA"/>
              </w:rPr>
              <w:t>HYSICAL</w:t>
            </w:r>
          </w:p>
        </w:tc>
        <w:tc>
          <w:tcPr>
            <w:tcW w:w="1887" w:type="dxa"/>
          </w:tcPr>
          <w:p w14:paraId="7D1ABAB7" w14:textId="449177F3" w:rsidR="00C00AE6" w:rsidRPr="0089353D" w:rsidRDefault="00C00AE6"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692A77" w:rsidRPr="0089353D" w14:paraId="14A01310" w14:textId="77777777" w:rsidTr="003B6E01">
        <w:trPr>
          <w:jc w:val="center"/>
        </w:trPr>
        <w:tc>
          <w:tcPr>
            <w:tcW w:w="2876" w:type="dxa"/>
          </w:tcPr>
          <w:p w14:paraId="31F0B952" w14:textId="77777777" w:rsidR="00692A77" w:rsidRPr="0089353D" w:rsidRDefault="00692A77"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7B0256D4" w14:textId="77777777" w:rsidR="00692A77" w:rsidRDefault="00692A77"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23C9ED44" w14:textId="6C222B81" w:rsidR="00692A77" w:rsidRPr="0089353D" w:rsidRDefault="00692A77" w:rsidP="003B6E01">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Pr>
                <w:rFonts w:ascii="Times New Roman" w:hAnsi="Times New Roman" w:cs="Times New Roman"/>
                <w:sz w:val="20"/>
                <w:szCs w:val="20"/>
                <w:vertAlign w:val="superscript"/>
                <w:lang w:val="en-CA"/>
              </w:rPr>
              <w:t>2</w:t>
            </w:r>
          </w:p>
        </w:tc>
      </w:tr>
    </w:tbl>
    <w:p w14:paraId="211D90C6" w14:textId="69633F3D" w:rsidR="00167A63" w:rsidRDefault="00401D28" w:rsidP="00167A63">
      <w:pPr>
        <w:pStyle w:val="ListParagraph"/>
        <w:numPr>
          <w:ilvl w:val="0"/>
          <w:numId w:val="9"/>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00167A63" w:rsidRPr="0089353D">
        <w:rPr>
          <w:rFonts w:ascii="Times New Roman" w:hAnsi="Times New Roman" w:cs="Times New Roman"/>
          <w:sz w:val="20"/>
          <w:szCs w:val="20"/>
          <w:lang w:val="en-CA"/>
        </w:rPr>
        <w:t xml:space="preserve"> a device is a </w:t>
      </w:r>
      <w:r w:rsidR="00167A63">
        <w:rPr>
          <w:rFonts w:ascii="Times New Roman" w:hAnsi="Times New Roman" w:cs="Times New Roman"/>
          <w:sz w:val="20"/>
          <w:szCs w:val="20"/>
          <w:lang w:val="en-CA"/>
        </w:rPr>
        <w:t>BACnet Router</w:t>
      </w:r>
      <w:r w:rsidR="00167A63" w:rsidRPr="0089353D">
        <w:rPr>
          <w:rFonts w:ascii="Times New Roman" w:hAnsi="Times New Roman" w:cs="Times New Roman"/>
          <w:sz w:val="20"/>
          <w:szCs w:val="20"/>
          <w:lang w:val="en-CA"/>
        </w:rPr>
        <w:t>.</w:t>
      </w:r>
    </w:p>
    <w:p w14:paraId="44CAD012" w14:textId="36CDC79C" w:rsidR="00692A77" w:rsidRPr="00692A77" w:rsidRDefault="00462EFC" w:rsidP="00167A63">
      <w:pPr>
        <w:pStyle w:val="ListParagraph"/>
        <w:numPr>
          <w:ilvl w:val="0"/>
          <w:numId w:val="9"/>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4F501AC2" w14:textId="77777777" w:rsidR="00F26CC3" w:rsidRDefault="00F26CC3"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IP</w:t>
      </w:r>
      <w:r>
        <w:rPr>
          <w:rFonts w:ascii="Times New Roman" w:hAnsi="Times New Roman" w:cs="Times New Roman"/>
          <w:sz w:val="24"/>
          <w:szCs w:val="24"/>
          <w:lang w:val="en-CA"/>
        </w:rPr>
        <w:t>v4</w:t>
      </w:r>
    </w:p>
    <w:p w14:paraId="30F1C83B" w14:textId="4A853E26" w:rsidR="00D80588" w:rsidRDefault="00D80588" w:rsidP="00D80588">
      <w:pPr>
        <w:rPr>
          <w:rFonts w:ascii="Times New Roman" w:hAnsi="Times New Roman" w:cs="Times New Roman"/>
          <w:sz w:val="20"/>
          <w:szCs w:val="20"/>
          <w:lang w:val="en-CA"/>
        </w:rPr>
      </w:pPr>
      <w:r w:rsidRPr="00A44C6B">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A44C6B">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A44C6B">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A44C6B">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3327"/>
        <w:gridCol w:w="2875"/>
        <w:gridCol w:w="1479"/>
        <w:gridCol w:w="1669"/>
      </w:tblGrid>
      <w:tr w:rsidR="009E0F85" w:rsidRPr="00FD6D7A" w14:paraId="091FBC71" w14:textId="77777777" w:rsidTr="00FD6D7A">
        <w:trPr>
          <w:jc w:val="center"/>
        </w:trPr>
        <w:tc>
          <w:tcPr>
            <w:tcW w:w="3327" w:type="dxa"/>
          </w:tcPr>
          <w:p w14:paraId="4F1F6A9A" w14:textId="77777777" w:rsidR="009E0F85" w:rsidRPr="009E0F85" w:rsidRDefault="009E0F85" w:rsidP="0094232B">
            <w:pPr>
              <w:jc w:val="both"/>
              <w:rPr>
                <w:rFonts w:ascii="Times New Roman" w:hAnsi="Times New Roman" w:cs="Times New Roman"/>
                <w:b/>
                <w:bCs/>
                <w:sz w:val="20"/>
                <w:szCs w:val="20"/>
                <w:lang w:val="en-CA"/>
              </w:rPr>
            </w:pPr>
            <w:r w:rsidRPr="009E0F85">
              <w:rPr>
                <w:rFonts w:ascii="Times New Roman" w:hAnsi="Times New Roman" w:cs="Times New Roman"/>
                <w:b/>
                <w:bCs/>
                <w:sz w:val="20"/>
                <w:szCs w:val="20"/>
                <w:lang w:val="en-CA"/>
              </w:rPr>
              <w:t>Property Identifier</w:t>
            </w:r>
          </w:p>
        </w:tc>
        <w:tc>
          <w:tcPr>
            <w:tcW w:w="2875" w:type="dxa"/>
          </w:tcPr>
          <w:p w14:paraId="034985E4" w14:textId="77777777" w:rsidR="009E0F85" w:rsidRPr="009E0F85" w:rsidRDefault="009E0F85" w:rsidP="0094232B">
            <w:pPr>
              <w:jc w:val="both"/>
              <w:rPr>
                <w:rFonts w:ascii="Times New Roman" w:hAnsi="Times New Roman" w:cs="Times New Roman"/>
                <w:b/>
                <w:bCs/>
                <w:sz w:val="20"/>
                <w:szCs w:val="20"/>
                <w:lang w:val="en-CA"/>
              </w:rPr>
            </w:pPr>
            <w:r w:rsidRPr="009E0F85">
              <w:rPr>
                <w:rFonts w:ascii="Times New Roman" w:hAnsi="Times New Roman" w:cs="Times New Roman"/>
                <w:b/>
                <w:bCs/>
                <w:sz w:val="20"/>
                <w:szCs w:val="20"/>
                <w:lang w:val="en-CA"/>
              </w:rPr>
              <w:t>Protocol_Level</w:t>
            </w:r>
          </w:p>
        </w:tc>
        <w:tc>
          <w:tcPr>
            <w:tcW w:w="1479" w:type="dxa"/>
          </w:tcPr>
          <w:p w14:paraId="3F958C68" w14:textId="5C4F5615" w:rsidR="009E0F85" w:rsidRPr="009E0F85" w:rsidRDefault="009E0F85" w:rsidP="0094232B">
            <w:pPr>
              <w:jc w:val="both"/>
              <w:rPr>
                <w:rFonts w:ascii="Times New Roman" w:hAnsi="Times New Roman" w:cs="Times New Roman"/>
                <w:b/>
                <w:bCs/>
                <w:sz w:val="20"/>
                <w:szCs w:val="20"/>
                <w:lang w:val="en-CA"/>
              </w:rPr>
            </w:pPr>
            <w:r w:rsidRPr="00FD6D7A">
              <w:rPr>
                <w:rFonts w:ascii="Times New Roman" w:hAnsi="Times New Roman" w:cs="Times New Roman"/>
                <w:b/>
                <w:bCs/>
                <w:sz w:val="20"/>
                <w:szCs w:val="20"/>
                <w:lang w:val="en-CA"/>
              </w:rPr>
              <w:t>Network_Type</w:t>
            </w:r>
          </w:p>
        </w:tc>
        <w:tc>
          <w:tcPr>
            <w:tcW w:w="1669" w:type="dxa"/>
          </w:tcPr>
          <w:p w14:paraId="36A23D8B" w14:textId="624D03BE" w:rsidR="009E0F85" w:rsidRPr="009E0F85" w:rsidRDefault="009E0F85" w:rsidP="0094232B">
            <w:pPr>
              <w:jc w:val="both"/>
              <w:rPr>
                <w:rFonts w:ascii="Times New Roman" w:hAnsi="Times New Roman" w:cs="Times New Roman"/>
                <w:b/>
                <w:bCs/>
                <w:sz w:val="20"/>
                <w:szCs w:val="20"/>
                <w:lang w:val="en-CA"/>
              </w:rPr>
            </w:pPr>
            <w:r w:rsidRPr="009E0F85">
              <w:rPr>
                <w:rFonts w:ascii="Times New Roman" w:hAnsi="Times New Roman" w:cs="Times New Roman"/>
                <w:b/>
                <w:bCs/>
                <w:sz w:val="20"/>
                <w:szCs w:val="20"/>
                <w:lang w:val="en-CA"/>
              </w:rPr>
              <w:t>Conformance</w:t>
            </w:r>
          </w:p>
        </w:tc>
      </w:tr>
      <w:tr w:rsidR="009E0F85" w:rsidRPr="0089353D" w14:paraId="31ACDEB1" w14:textId="77777777" w:rsidTr="00FD6D7A">
        <w:trPr>
          <w:jc w:val="center"/>
        </w:trPr>
        <w:tc>
          <w:tcPr>
            <w:tcW w:w="3327" w:type="dxa"/>
          </w:tcPr>
          <w:p w14:paraId="218CF559" w14:textId="77777777" w:rsidR="009E0F85" w:rsidRPr="0089353D" w:rsidRDefault="009E0F85"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2875" w:type="dxa"/>
          </w:tcPr>
          <w:p w14:paraId="37AD16F2" w14:textId="77777777" w:rsidR="009E0F85" w:rsidRPr="0089353D" w:rsidRDefault="009E0F85"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72FC83FC" w14:textId="37D8960E" w:rsidR="009E0F85" w:rsidRPr="0089353D" w:rsidRDefault="009E0F85"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IPV4</w:t>
            </w:r>
          </w:p>
        </w:tc>
        <w:tc>
          <w:tcPr>
            <w:tcW w:w="1669" w:type="dxa"/>
          </w:tcPr>
          <w:p w14:paraId="065623ED" w14:textId="67383956" w:rsidR="009E0F85" w:rsidRPr="0089353D" w:rsidRDefault="009E0F85"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1</w:t>
            </w:r>
          </w:p>
        </w:tc>
      </w:tr>
      <w:tr w:rsidR="009E0F85" w:rsidRPr="0089353D" w14:paraId="292DDF7C" w14:textId="77777777" w:rsidTr="00FD6D7A">
        <w:trPr>
          <w:jc w:val="center"/>
        </w:trPr>
        <w:tc>
          <w:tcPr>
            <w:tcW w:w="3327" w:type="dxa"/>
          </w:tcPr>
          <w:p w14:paraId="4FE7EA7E" w14:textId="7777777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2875" w:type="dxa"/>
          </w:tcPr>
          <w:p w14:paraId="0F1BB479" w14:textId="7777777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78AB7C4D" w14:textId="1D9F6D5D" w:rsidR="009E0F85" w:rsidRPr="0089353D"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34E7517C" w14:textId="5C606264"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9E0F85" w:rsidRPr="0089353D" w14:paraId="264589BC" w14:textId="77777777" w:rsidTr="00FD6D7A">
        <w:trPr>
          <w:jc w:val="center"/>
        </w:trPr>
        <w:tc>
          <w:tcPr>
            <w:tcW w:w="3327" w:type="dxa"/>
          </w:tcPr>
          <w:p w14:paraId="5FE35EED" w14:textId="7777777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2875" w:type="dxa"/>
          </w:tcPr>
          <w:p w14:paraId="30BDA3DB" w14:textId="7777777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75E35FEC" w14:textId="0833518B" w:rsidR="009E0F85" w:rsidRPr="0089353D"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7643E8C3" w14:textId="65CC9E5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9E0F85" w:rsidRPr="0089353D" w14:paraId="090BFCB0" w14:textId="77777777" w:rsidTr="00FD6D7A">
        <w:trPr>
          <w:jc w:val="center"/>
        </w:trPr>
        <w:tc>
          <w:tcPr>
            <w:tcW w:w="3327" w:type="dxa"/>
          </w:tcPr>
          <w:p w14:paraId="54C1C5BD" w14:textId="7777777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2875" w:type="dxa"/>
          </w:tcPr>
          <w:p w14:paraId="28CBD8B3"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731478BA" w14:textId="33CC0349" w:rsidR="009E0F85" w:rsidRPr="0089353D"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2F451A3A" w14:textId="2EE3C54A"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9E0F85" w:rsidRPr="0089353D" w14:paraId="2B9D01D1" w14:textId="77777777" w:rsidTr="00FD6D7A">
        <w:trPr>
          <w:jc w:val="center"/>
        </w:trPr>
        <w:tc>
          <w:tcPr>
            <w:tcW w:w="3327" w:type="dxa"/>
          </w:tcPr>
          <w:p w14:paraId="2BE9A8B5"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BACnet_IP_Mode</w:t>
            </w:r>
          </w:p>
        </w:tc>
        <w:tc>
          <w:tcPr>
            <w:tcW w:w="2875" w:type="dxa"/>
          </w:tcPr>
          <w:p w14:paraId="3DF9E725"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09B95967" w14:textId="34A6CD6E"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3725438B" w14:textId="73687765"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 C</w:t>
            </w:r>
            <w:r w:rsidRPr="00401D28">
              <w:rPr>
                <w:rFonts w:ascii="Times New Roman" w:hAnsi="Times New Roman" w:cs="Times New Roman"/>
                <w:sz w:val="20"/>
                <w:szCs w:val="20"/>
                <w:vertAlign w:val="superscript"/>
                <w:lang w:val="en-CA"/>
              </w:rPr>
              <w:t>2</w:t>
            </w:r>
          </w:p>
        </w:tc>
      </w:tr>
      <w:tr w:rsidR="009E0F85" w:rsidRPr="0089353D" w14:paraId="16E3B9A5" w14:textId="77777777" w:rsidTr="00FD6D7A">
        <w:trPr>
          <w:jc w:val="center"/>
        </w:trPr>
        <w:tc>
          <w:tcPr>
            <w:tcW w:w="3327" w:type="dxa"/>
          </w:tcPr>
          <w:p w14:paraId="415B6BFE"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BACnet_IP_UDP_Port</w:t>
            </w:r>
          </w:p>
        </w:tc>
        <w:tc>
          <w:tcPr>
            <w:tcW w:w="2875" w:type="dxa"/>
          </w:tcPr>
          <w:p w14:paraId="6B4ACA89"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010E651C" w14:textId="7E23BA7E"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2F48CCC0" w14:textId="26A773B3"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9E0F85" w:rsidRPr="0089353D" w14:paraId="2AC45662" w14:textId="77777777" w:rsidTr="00FD6D7A">
        <w:trPr>
          <w:jc w:val="center"/>
        </w:trPr>
        <w:tc>
          <w:tcPr>
            <w:tcW w:w="3327" w:type="dxa"/>
          </w:tcPr>
          <w:p w14:paraId="3955A4E4"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BBMD_Broadcast_Distribution_Table</w:t>
            </w:r>
          </w:p>
        </w:tc>
        <w:tc>
          <w:tcPr>
            <w:tcW w:w="2875" w:type="dxa"/>
          </w:tcPr>
          <w:p w14:paraId="25A39047"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422AEFB8" w14:textId="3BB66331"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0EE2B848" w14:textId="204996CD"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9E0F85" w:rsidRPr="0089353D" w14:paraId="009ACFA6" w14:textId="77777777" w:rsidTr="00FD6D7A">
        <w:trPr>
          <w:jc w:val="center"/>
        </w:trPr>
        <w:tc>
          <w:tcPr>
            <w:tcW w:w="3327" w:type="dxa"/>
          </w:tcPr>
          <w:p w14:paraId="4932B83B"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BBMD_Accept_FD_Registrations</w:t>
            </w:r>
          </w:p>
        </w:tc>
        <w:tc>
          <w:tcPr>
            <w:tcW w:w="2875" w:type="dxa"/>
          </w:tcPr>
          <w:p w14:paraId="39D285FA"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7072B96E" w14:textId="5F082C89"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5C6A99CA" w14:textId="043B427F"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9E0F85" w:rsidRPr="0089353D" w14:paraId="5470157F" w14:textId="77777777" w:rsidTr="00FD6D7A">
        <w:trPr>
          <w:jc w:val="center"/>
        </w:trPr>
        <w:tc>
          <w:tcPr>
            <w:tcW w:w="3327" w:type="dxa"/>
          </w:tcPr>
          <w:p w14:paraId="4E1CD10C" w14:textId="77777777" w:rsidR="009E0F85" w:rsidRPr="00EF48E1" w:rsidRDefault="009E0F85" w:rsidP="009E0F85">
            <w:pPr>
              <w:jc w:val="both"/>
              <w:rPr>
                <w:rFonts w:ascii="Times New Roman" w:eastAsia="Cambria" w:hAnsi="Times New Roman" w:cs="Times New Roman"/>
                <w:iCs/>
                <w:kern w:val="0"/>
                <w:sz w:val="20"/>
                <w14:ligatures w14:val="none"/>
              </w:rPr>
            </w:pPr>
            <w:r w:rsidRPr="00EF48E1">
              <w:rPr>
                <w:rFonts w:ascii="Times New Roman" w:eastAsia="Cambria" w:hAnsi="Times New Roman" w:cs="Times New Roman"/>
                <w:iCs/>
                <w:kern w:val="0"/>
                <w:sz w:val="20"/>
                <w14:ligatures w14:val="none"/>
              </w:rPr>
              <w:t>BBMD_Foreign_Device_Table</w:t>
            </w:r>
          </w:p>
        </w:tc>
        <w:tc>
          <w:tcPr>
            <w:tcW w:w="2875" w:type="dxa"/>
          </w:tcPr>
          <w:p w14:paraId="428C869D" w14:textId="77777777" w:rsidR="009E0F85" w:rsidRPr="00AE583E"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592426A4" w14:textId="57A16686"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2414FE64" w14:textId="7C40B31C" w:rsidR="009E0F85"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p>
        </w:tc>
      </w:tr>
      <w:tr w:rsidR="009E0F85" w:rsidRPr="0089353D" w14:paraId="0025BB0B" w14:textId="77777777" w:rsidTr="00FD6D7A">
        <w:trPr>
          <w:jc w:val="center"/>
        </w:trPr>
        <w:tc>
          <w:tcPr>
            <w:tcW w:w="3327" w:type="dxa"/>
          </w:tcPr>
          <w:p w14:paraId="6AF59ACD"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FD_BBMD_Address</w:t>
            </w:r>
          </w:p>
        </w:tc>
        <w:tc>
          <w:tcPr>
            <w:tcW w:w="2875" w:type="dxa"/>
          </w:tcPr>
          <w:p w14:paraId="6B40995D"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0F80F075" w14:textId="65E70BF4"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28487E65" w14:textId="5AEB49F4"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4</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9E0F85" w:rsidRPr="0089353D" w14:paraId="30C09E00" w14:textId="77777777" w:rsidTr="00FD6D7A">
        <w:trPr>
          <w:jc w:val="center"/>
        </w:trPr>
        <w:tc>
          <w:tcPr>
            <w:tcW w:w="3327" w:type="dxa"/>
          </w:tcPr>
          <w:p w14:paraId="42853A03"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FD_Subscription_Lifetime</w:t>
            </w:r>
          </w:p>
        </w:tc>
        <w:tc>
          <w:tcPr>
            <w:tcW w:w="2875" w:type="dxa"/>
          </w:tcPr>
          <w:p w14:paraId="0C0F5498" w14:textId="77777777" w:rsidR="009E0F85" w:rsidRPr="0089353D" w:rsidRDefault="009E0F85" w:rsidP="009E0F85">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6036C406" w14:textId="6BC27158"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432D025E" w14:textId="609571AC"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4</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9E0F85" w:rsidRPr="0089353D" w14:paraId="439D4636" w14:textId="77777777" w:rsidTr="00FD6D7A">
        <w:trPr>
          <w:jc w:val="center"/>
        </w:trPr>
        <w:tc>
          <w:tcPr>
            <w:tcW w:w="3327" w:type="dxa"/>
          </w:tcPr>
          <w:p w14:paraId="687A3546"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IP_Address</w:t>
            </w:r>
          </w:p>
        </w:tc>
        <w:tc>
          <w:tcPr>
            <w:tcW w:w="2875" w:type="dxa"/>
          </w:tcPr>
          <w:p w14:paraId="335A9F03" w14:textId="77777777" w:rsidR="009E0F85" w:rsidRPr="0089353D" w:rsidRDefault="009E0F85" w:rsidP="009E0F85">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33FD3EEA" w14:textId="1D8337C7"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3693151A" w14:textId="300B13A4"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9E0F85" w:rsidRPr="0089353D" w14:paraId="288884E3" w14:textId="77777777" w:rsidTr="00FD6D7A">
        <w:trPr>
          <w:jc w:val="center"/>
        </w:trPr>
        <w:tc>
          <w:tcPr>
            <w:tcW w:w="3327" w:type="dxa"/>
          </w:tcPr>
          <w:p w14:paraId="039B4F33"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IP_Subnet_Mask</w:t>
            </w:r>
          </w:p>
        </w:tc>
        <w:tc>
          <w:tcPr>
            <w:tcW w:w="2875" w:type="dxa"/>
          </w:tcPr>
          <w:p w14:paraId="783A193D" w14:textId="77777777" w:rsidR="009E0F85" w:rsidRPr="0089353D" w:rsidRDefault="009E0F85" w:rsidP="009E0F85">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20F31D44" w14:textId="4DFF9C0B"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67E71E76" w14:textId="156363AA"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9E0F85" w:rsidRPr="0089353D" w14:paraId="6F5A88B0" w14:textId="77777777" w:rsidTr="00FD6D7A">
        <w:trPr>
          <w:jc w:val="center"/>
        </w:trPr>
        <w:tc>
          <w:tcPr>
            <w:tcW w:w="3327" w:type="dxa"/>
          </w:tcPr>
          <w:p w14:paraId="185EC126"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IP_Default_Gateway</w:t>
            </w:r>
          </w:p>
        </w:tc>
        <w:tc>
          <w:tcPr>
            <w:tcW w:w="2875" w:type="dxa"/>
          </w:tcPr>
          <w:p w14:paraId="062489A1" w14:textId="77777777" w:rsidR="009E0F85" w:rsidRPr="0089353D" w:rsidRDefault="009E0F85" w:rsidP="009E0F85">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5BABD426" w14:textId="62122829"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42C08928" w14:textId="29B68F7F"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9E0F85" w:rsidRPr="0089353D" w14:paraId="79278410" w14:textId="77777777" w:rsidTr="00FD6D7A">
        <w:trPr>
          <w:jc w:val="center"/>
        </w:trPr>
        <w:tc>
          <w:tcPr>
            <w:tcW w:w="3327" w:type="dxa"/>
          </w:tcPr>
          <w:p w14:paraId="7F3ABAE0" w14:textId="77777777" w:rsidR="009E0F85" w:rsidRPr="0089353D" w:rsidRDefault="009E0F85" w:rsidP="009E0F85">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IP_DNS_Server</w:t>
            </w:r>
          </w:p>
        </w:tc>
        <w:tc>
          <w:tcPr>
            <w:tcW w:w="2875" w:type="dxa"/>
          </w:tcPr>
          <w:p w14:paraId="0B2015CB" w14:textId="77777777" w:rsidR="009E0F85" w:rsidRPr="0089353D" w:rsidRDefault="009E0F85" w:rsidP="009E0F85">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377ACA5E" w14:textId="6D9BA8C0" w:rsidR="009E0F85" w:rsidRDefault="009E0F85" w:rsidP="009E0F85">
            <w:pPr>
              <w:jc w:val="both"/>
              <w:rPr>
                <w:rFonts w:ascii="Times New Roman" w:hAnsi="Times New Roman" w:cs="Times New Roman"/>
                <w:sz w:val="20"/>
                <w:szCs w:val="20"/>
                <w:lang w:val="en-CA"/>
              </w:rPr>
            </w:pPr>
            <w:r w:rsidRPr="00C45514">
              <w:rPr>
                <w:rFonts w:ascii="Times New Roman" w:hAnsi="Times New Roman" w:cs="Times New Roman"/>
                <w:sz w:val="20"/>
                <w:szCs w:val="20"/>
                <w:lang w:val="en-CA"/>
              </w:rPr>
              <w:t>IPV4</w:t>
            </w:r>
          </w:p>
        </w:tc>
        <w:tc>
          <w:tcPr>
            <w:tcW w:w="1669" w:type="dxa"/>
          </w:tcPr>
          <w:p w14:paraId="68F0CE4E" w14:textId="69F6ADEA" w:rsidR="009E0F85" w:rsidRPr="0089353D"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9E0F85" w:rsidRPr="0089353D" w14:paraId="32C75D0A" w14:textId="77777777" w:rsidTr="009E0F85">
        <w:trPr>
          <w:jc w:val="center"/>
        </w:trPr>
        <w:tc>
          <w:tcPr>
            <w:tcW w:w="3327" w:type="dxa"/>
          </w:tcPr>
          <w:p w14:paraId="2958A590" w14:textId="32085D66" w:rsidR="009E0F85" w:rsidRPr="00EF48E1" w:rsidRDefault="009E0F85" w:rsidP="009E0F85">
            <w:pPr>
              <w:jc w:val="both"/>
              <w:rPr>
                <w:rFonts w:ascii="Times New Roman" w:eastAsia="Cambria" w:hAnsi="Times New Roman" w:cs="Times New Roman"/>
                <w:iCs/>
                <w:kern w:val="0"/>
                <w:sz w:val="20"/>
                <w14:ligatures w14:val="none"/>
              </w:rPr>
            </w:pPr>
            <w:r>
              <w:rPr>
                <w:rFonts w:ascii="Times New Roman" w:eastAsia="Cambria" w:hAnsi="Times New Roman" w:cs="Times New Roman"/>
                <w:iCs/>
                <w:kern w:val="0"/>
                <w:sz w:val="20"/>
                <w14:ligatures w14:val="none"/>
              </w:rPr>
              <w:t>MAC_Address</w:t>
            </w:r>
          </w:p>
        </w:tc>
        <w:tc>
          <w:tcPr>
            <w:tcW w:w="2875" w:type="dxa"/>
          </w:tcPr>
          <w:p w14:paraId="48D440BB" w14:textId="55646D0A" w:rsidR="009E0F85" w:rsidRPr="00F7375C"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479" w:type="dxa"/>
          </w:tcPr>
          <w:p w14:paraId="11C42159" w14:textId="2B67844D" w:rsidR="009E0F85" w:rsidRPr="00C45514"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ETHERNET</w:t>
            </w:r>
          </w:p>
        </w:tc>
        <w:tc>
          <w:tcPr>
            <w:tcW w:w="1669" w:type="dxa"/>
          </w:tcPr>
          <w:p w14:paraId="2C401DE3" w14:textId="37ED0CB2" w:rsidR="009E0F85" w:rsidRDefault="009E0F85" w:rsidP="009E0F85">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FD6D7A">
              <w:rPr>
                <w:rFonts w:ascii="Times New Roman" w:hAnsi="Times New Roman" w:cs="Times New Roman"/>
                <w:sz w:val="20"/>
                <w:szCs w:val="20"/>
                <w:vertAlign w:val="superscript"/>
                <w:lang w:val="en-CA"/>
              </w:rPr>
              <w:t>6</w:t>
            </w:r>
          </w:p>
        </w:tc>
      </w:tr>
    </w:tbl>
    <w:p w14:paraId="7C025212" w14:textId="77777777" w:rsidR="00F26CC3" w:rsidRPr="0089353D" w:rsidRDefault="00F26CC3" w:rsidP="00F26CC3">
      <w:pPr>
        <w:pStyle w:val="ListParagraph"/>
        <w:numPr>
          <w:ilvl w:val="0"/>
          <w:numId w:val="17"/>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00136AEA" w14:textId="77777777" w:rsidR="00F26CC3" w:rsidRDefault="00F26CC3" w:rsidP="00F26CC3">
      <w:pPr>
        <w:pStyle w:val="ListParagraph"/>
        <w:numPr>
          <w:ilvl w:val="0"/>
          <w:numId w:val="17"/>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Required to be configurable</w:t>
      </w:r>
      <w:r>
        <w:rPr>
          <w:rFonts w:ascii="Times New Roman" w:hAnsi="Times New Roman" w:cs="Times New Roman"/>
          <w:sz w:val="20"/>
          <w:szCs w:val="20"/>
          <w:lang w:val="en-CA"/>
        </w:rPr>
        <w:t xml:space="preserve"> if a device </w:t>
      </w:r>
      <w:r w:rsidRPr="00401D28">
        <w:rPr>
          <w:rFonts w:ascii="Times New Roman" w:hAnsi="Times New Roman" w:cs="Times New Roman"/>
          <w:sz w:val="20"/>
          <w:szCs w:val="20"/>
          <w:lang w:val="en-CA"/>
        </w:rPr>
        <w:t>is capable of functioning as a foreign device</w:t>
      </w:r>
      <w:r w:rsidRPr="0089353D">
        <w:rPr>
          <w:rFonts w:ascii="Times New Roman" w:hAnsi="Times New Roman" w:cs="Times New Roman"/>
          <w:sz w:val="20"/>
          <w:szCs w:val="20"/>
          <w:lang w:val="en-CA"/>
        </w:rPr>
        <w:t xml:space="preserve">. See 135-2024, </w:t>
      </w:r>
      <w:r>
        <w:rPr>
          <w:rFonts w:ascii="Times New Roman" w:hAnsi="Times New Roman" w:cs="Times New Roman"/>
          <w:sz w:val="20"/>
          <w:szCs w:val="20"/>
          <w:lang w:val="en-CA"/>
        </w:rPr>
        <w:t>Clause J.4.3</w:t>
      </w:r>
      <w:r w:rsidRPr="0089353D">
        <w:rPr>
          <w:rFonts w:ascii="Times New Roman" w:hAnsi="Times New Roman" w:cs="Times New Roman"/>
          <w:sz w:val="20"/>
          <w:szCs w:val="20"/>
          <w:lang w:val="en-CA"/>
        </w:rPr>
        <w:t>.</w:t>
      </w:r>
    </w:p>
    <w:p w14:paraId="03F9358E" w14:textId="77777777" w:rsidR="00F26CC3" w:rsidRDefault="00F26CC3" w:rsidP="00F26CC3">
      <w:pPr>
        <w:pStyle w:val="ListParagraph"/>
        <w:numPr>
          <w:ilvl w:val="0"/>
          <w:numId w:val="17"/>
        </w:numPr>
        <w:jc w:val="both"/>
        <w:rPr>
          <w:rFonts w:ascii="Times New Roman" w:hAnsi="Times New Roman" w:cs="Times New Roman"/>
          <w:sz w:val="20"/>
          <w:szCs w:val="20"/>
          <w:lang w:val="en-CA"/>
        </w:rPr>
      </w:pPr>
      <w:r>
        <w:rPr>
          <w:rFonts w:ascii="Times New Roman" w:hAnsi="Times New Roman" w:cs="Times New Roman"/>
          <w:sz w:val="20"/>
          <w:szCs w:val="20"/>
          <w:lang w:val="en-CA"/>
        </w:rPr>
        <w:lastRenderedPageBreak/>
        <w:t>Required to be present if a device is capable of functioning as a BBMD.</w:t>
      </w:r>
      <w:r w:rsidRPr="00D30BB7">
        <w:rPr>
          <w:rFonts w:ascii="Times New Roman" w:hAnsi="Times New Roman" w:cs="Times New Roman"/>
          <w:sz w:val="20"/>
          <w:szCs w:val="20"/>
          <w:lang w:val="en-CA"/>
        </w:rPr>
        <w:t xml:space="preserve"> </w:t>
      </w:r>
      <w:r>
        <w:rPr>
          <w:rFonts w:ascii="Times New Roman" w:hAnsi="Times New Roman" w:cs="Times New Roman"/>
          <w:sz w:val="20"/>
          <w:szCs w:val="20"/>
          <w:lang w:val="en-CA"/>
        </w:rPr>
        <w:t>See 135-2024, Clause 12.56.38 and 12.56.39.</w:t>
      </w:r>
    </w:p>
    <w:p w14:paraId="0A8831F4" w14:textId="77777777" w:rsidR="00F26CC3" w:rsidRDefault="00F26CC3" w:rsidP="00F26CC3">
      <w:pPr>
        <w:pStyle w:val="ListParagraph"/>
        <w:numPr>
          <w:ilvl w:val="0"/>
          <w:numId w:val="17"/>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a device is </w:t>
      </w:r>
      <w:r w:rsidRPr="00401D28">
        <w:rPr>
          <w:rFonts w:ascii="Times New Roman" w:hAnsi="Times New Roman" w:cs="Times New Roman"/>
          <w:sz w:val="20"/>
          <w:szCs w:val="20"/>
          <w:lang w:val="en-CA"/>
        </w:rPr>
        <w:t>capable of functioning as a foreign device</w:t>
      </w:r>
      <w:r>
        <w:rPr>
          <w:rFonts w:ascii="Times New Roman" w:hAnsi="Times New Roman" w:cs="Times New Roman"/>
          <w:sz w:val="20"/>
          <w:szCs w:val="20"/>
          <w:lang w:val="en-CA"/>
        </w:rPr>
        <w:t>. See 135-2024, Clause 12.56.41 and 12.56.42.</w:t>
      </w:r>
    </w:p>
    <w:p w14:paraId="25F1029A" w14:textId="77777777" w:rsidR="00F26CC3" w:rsidRDefault="00F26CC3" w:rsidP="00F26CC3">
      <w:pPr>
        <w:pStyle w:val="ListParagraph"/>
        <w:numPr>
          <w:ilvl w:val="0"/>
          <w:numId w:val="17"/>
        </w:numPr>
        <w:jc w:val="both"/>
        <w:rPr>
          <w:rFonts w:ascii="Times New Roman" w:hAnsi="Times New Roman" w:cs="Times New Roman"/>
          <w:sz w:val="20"/>
          <w:szCs w:val="20"/>
          <w:lang w:val="en-CA"/>
        </w:rPr>
      </w:pPr>
      <w:r w:rsidRPr="00F45EC9">
        <w:rPr>
          <w:rFonts w:ascii="Times New Roman" w:hAnsi="Times New Roman" w:cs="Times New Roman"/>
          <w:sz w:val="20"/>
          <w:szCs w:val="20"/>
          <w:lang w:val="en-CA"/>
        </w:rPr>
        <w:t>Required to be writable if present.</w:t>
      </w:r>
    </w:p>
    <w:p w14:paraId="32FC4B9C" w14:textId="77EE9AC8" w:rsidR="009E0F85" w:rsidRPr="00F45EC9" w:rsidRDefault="009E0F85" w:rsidP="00F26CC3">
      <w:pPr>
        <w:pStyle w:val="ListParagraph"/>
        <w:numPr>
          <w:ilvl w:val="0"/>
          <w:numId w:val="17"/>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present and</w:t>
      </w:r>
      <w:r w:rsidRPr="009E0F85">
        <w:rPr>
          <w:rFonts w:ascii="Times New Roman" w:hAnsi="Times New Roman" w:cs="Times New Roman"/>
          <w:sz w:val="20"/>
          <w:szCs w:val="20"/>
          <w:lang w:val="en-CA"/>
        </w:rPr>
        <w:t xml:space="preserve"> contain the Ethernet MAC address</w:t>
      </w:r>
      <w:r>
        <w:rPr>
          <w:rFonts w:ascii="Times New Roman" w:hAnsi="Times New Roman" w:cs="Times New Roman"/>
          <w:sz w:val="20"/>
          <w:szCs w:val="20"/>
          <w:lang w:val="en-CA"/>
        </w:rPr>
        <w:t xml:space="preserve"> if the</w:t>
      </w:r>
      <w:r w:rsidR="00D80588">
        <w:rPr>
          <w:rFonts w:ascii="Times New Roman" w:hAnsi="Times New Roman" w:cs="Times New Roman"/>
          <w:sz w:val="20"/>
          <w:szCs w:val="20"/>
          <w:lang w:val="en-CA"/>
        </w:rPr>
        <w:t xml:space="preserve"> Protocol_Level is equal to PHYSICAL and Network_Type is equal to ETHERNET.</w:t>
      </w:r>
    </w:p>
    <w:p w14:paraId="29FD8EA1" w14:textId="41BA3F36" w:rsidR="00F26CC3" w:rsidRDefault="006F3C3D" w:rsidP="00F26CC3">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For </w:t>
      </w:r>
      <w:r w:rsidR="00F26CC3" w:rsidRPr="0089353D">
        <w:rPr>
          <w:rFonts w:ascii="Times New Roman" w:hAnsi="Times New Roman" w:cs="Times New Roman"/>
          <w:sz w:val="20"/>
          <w:szCs w:val="20"/>
          <w:lang w:val="en-CA"/>
        </w:rPr>
        <w:t>NPOs at Protocol_Level equal to BACNET_APPLICATION and PROTOCOL, the Network_Type is equal to</w:t>
      </w:r>
      <w:r w:rsidR="00F26CC3">
        <w:rPr>
          <w:rFonts w:ascii="Times New Roman" w:hAnsi="Times New Roman" w:cs="Times New Roman"/>
          <w:sz w:val="20"/>
          <w:szCs w:val="20"/>
          <w:lang w:val="en-CA"/>
        </w:rPr>
        <w:t xml:space="preserve"> IPV4</w:t>
      </w:r>
      <w:r w:rsidR="00F26CC3" w:rsidRPr="0089353D">
        <w:rPr>
          <w:rFonts w:ascii="Times New Roman" w:hAnsi="Times New Roman" w:cs="Times New Roman"/>
          <w:sz w:val="20"/>
          <w:szCs w:val="20"/>
          <w:lang w:val="en-CA"/>
        </w:rPr>
        <w:t xml:space="preserve">. </w:t>
      </w:r>
      <w:r w:rsidR="00F26CC3">
        <w:rPr>
          <w:rFonts w:ascii="Times New Roman" w:hAnsi="Times New Roman" w:cs="Times New Roman"/>
          <w:sz w:val="20"/>
          <w:szCs w:val="20"/>
          <w:lang w:val="en-CA"/>
        </w:rPr>
        <w:t>An IPv4</w:t>
      </w:r>
      <w:r w:rsidR="00F26CC3" w:rsidRPr="0089353D">
        <w:rPr>
          <w:rFonts w:ascii="Times New Roman" w:hAnsi="Times New Roman" w:cs="Times New Roman"/>
          <w:sz w:val="20"/>
          <w:szCs w:val="20"/>
          <w:lang w:val="en-CA"/>
        </w:rPr>
        <w:t xml:space="preserve"> NPO</w:t>
      </w:r>
      <w:r w:rsidR="00F26CC3">
        <w:rPr>
          <w:rFonts w:ascii="Times New Roman" w:hAnsi="Times New Roman" w:cs="Times New Roman"/>
          <w:sz w:val="20"/>
          <w:szCs w:val="20"/>
          <w:lang w:val="en-CA"/>
        </w:rPr>
        <w:t xml:space="preserve"> </w:t>
      </w:r>
      <w:r w:rsidR="00F26CC3" w:rsidRPr="0089353D">
        <w:rPr>
          <w:rFonts w:ascii="Times New Roman" w:hAnsi="Times New Roman" w:cs="Times New Roman"/>
          <w:sz w:val="20"/>
          <w:szCs w:val="20"/>
          <w:lang w:val="en-CA"/>
        </w:rPr>
        <w:t xml:space="preserve">at Protocol_Level equal to </w:t>
      </w:r>
      <w:r w:rsidR="00F26CC3">
        <w:rPr>
          <w:rFonts w:ascii="Times New Roman" w:hAnsi="Times New Roman" w:cs="Times New Roman"/>
          <w:sz w:val="20"/>
          <w:szCs w:val="20"/>
          <w:lang w:val="en-CA"/>
        </w:rPr>
        <w:t>PROTOCOL can:</w:t>
      </w:r>
    </w:p>
    <w:p w14:paraId="7F557F17"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reference an Ethernet NPO at Protocol_Level equal to PHYSICAL and Network_Type is equal to ETHERNET,</w:t>
      </w:r>
    </w:p>
    <w:p w14:paraId="0DF995F0"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 xml:space="preserve">reference other BACnet or non-BACnet NPOs at Protocol_Level equal to PROTOCOL, </w:t>
      </w:r>
    </w:p>
    <w:p w14:paraId="3AF9BFFA"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not reference any lower level NPOs and contain a Reference_Port equal to 4194303.</w:t>
      </w:r>
    </w:p>
    <w:p w14:paraId="1A469E9B" w14:textId="77777777" w:rsidR="00F26CC3" w:rsidRPr="0089353D" w:rsidRDefault="00F26CC3" w:rsidP="00F26CC3">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An IPv4 NPO must </w:t>
      </w:r>
      <w:r w:rsidRPr="0089353D">
        <w:rPr>
          <w:rFonts w:ascii="Times New Roman" w:hAnsi="Times New Roman" w:cs="Times New Roman"/>
          <w:sz w:val="20"/>
          <w:szCs w:val="20"/>
          <w:lang w:val="en-CA"/>
        </w:rPr>
        <w:t xml:space="preserve">support </w:t>
      </w:r>
      <w:r>
        <w:rPr>
          <w:rFonts w:ascii="Times New Roman" w:hAnsi="Times New Roman" w:cs="Times New Roman"/>
          <w:sz w:val="20"/>
          <w:szCs w:val="20"/>
          <w:lang w:val="en-CA"/>
        </w:rPr>
        <w:t>NORMAL</w:t>
      </w:r>
      <w:r w:rsidRPr="0089353D">
        <w:rPr>
          <w:rFonts w:ascii="Times New Roman" w:hAnsi="Times New Roman" w:cs="Times New Roman"/>
          <w:sz w:val="20"/>
          <w:szCs w:val="20"/>
          <w:lang w:val="en-CA"/>
        </w:rPr>
        <w:t xml:space="preserve"> and </w:t>
      </w:r>
      <w:r>
        <w:rPr>
          <w:rFonts w:ascii="Times New Roman" w:hAnsi="Times New Roman" w:cs="Times New Roman"/>
          <w:sz w:val="20"/>
          <w:szCs w:val="20"/>
          <w:lang w:val="en-CA"/>
        </w:rPr>
        <w:t>FOREIGN</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modes </w:t>
      </w:r>
      <w:r w:rsidRPr="0089353D">
        <w:rPr>
          <w:rFonts w:ascii="Times New Roman" w:hAnsi="Times New Roman" w:cs="Times New Roman"/>
          <w:sz w:val="20"/>
          <w:szCs w:val="20"/>
          <w:lang w:val="en-CA"/>
        </w:rPr>
        <w:t>or BBMD</w:t>
      </w:r>
      <w:r>
        <w:rPr>
          <w:rFonts w:ascii="Times New Roman" w:hAnsi="Times New Roman" w:cs="Times New Roman"/>
          <w:sz w:val="20"/>
          <w:szCs w:val="20"/>
          <w:lang w:val="en-CA"/>
        </w:rPr>
        <w:t xml:space="preserve"> mode or all three modes</w:t>
      </w:r>
      <w:r w:rsidRPr="0089353D">
        <w:rPr>
          <w:rFonts w:ascii="Times New Roman" w:hAnsi="Times New Roman" w:cs="Times New Roman"/>
          <w:sz w:val="20"/>
          <w:szCs w:val="20"/>
          <w:lang w:val="en-CA"/>
        </w:rPr>
        <w:t>.</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 xml:space="preserve">See 135-2024, </w:t>
      </w:r>
      <w:r>
        <w:rPr>
          <w:rFonts w:ascii="Times New Roman" w:hAnsi="Times New Roman" w:cs="Times New Roman"/>
          <w:sz w:val="20"/>
          <w:szCs w:val="20"/>
          <w:lang w:val="en-CA"/>
        </w:rPr>
        <w:t>Clause J.4.3.</w:t>
      </w:r>
    </w:p>
    <w:p w14:paraId="3164C341" w14:textId="77777777" w:rsidR="00F26CC3" w:rsidRDefault="00F26CC3"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IP</w:t>
      </w:r>
      <w:r>
        <w:rPr>
          <w:rFonts w:ascii="Times New Roman" w:hAnsi="Times New Roman" w:cs="Times New Roman"/>
          <w:sz w:val="24"/>
          <w:szCs w:val="24"/>
          <w:lang w:val="en-CA"/>
        </w:rPr>
        <w:t>v6</w:t>
      </w:r>
    </w:p>
    <w:p w14:paraId="1C8A1995" w14:textId="74AE0F8B" w:rsidR="00DD1652" w:rsidRPr="00FD6D7A" w:rsidRDefault="00DD1652" w:rsidP="00FD6D7A">
      <w:pPr>
        <w:rPr>
          <w:rFonts w:ascii="Times New Roman" w:hAnsi="Times New Roman" w:cs="Times New Roman"/>
          <w:sz w:val="20"/>
          <w:szCs w:val="20"/>
          <w:lang w:val="en-CA"/>
        </w:rPr>
      </w:pPr>
      <w:r w:rsidRPr="00FD6D7A">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FD6D7A">
        <w:rPr>
          <w:rFonts w:ascii="Times New Roman" w:hAnsi="Times New Roman" w:cs="Times New Roman"/>
          <w:sz w:val="20"/>
          <w:szCs w:val="20"/>
          <w:lang w:val="en-CA"/>
        </w:rPr>
        <w:t xml:space="preserve">PR 18 </w:t>
      </w:r>
      <w:r w:rsidR="00F91801">
        <w:rPr>
          <w:rFonts w:ascii="Times New Roman" w:hAnsi="Times New Roman" w:cs="Times New Roman"/>
          <w:sz w:val="20"/>
          <w:szCs w:val="20"/>
          <w:lang w:val="en-CA"/>
        </w:rPr>
        <w:t>or</w:t>
      </w:r>
      <w:r w:rsidRPr="00FD6D7A">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3327"/>
        <w:gridCol w:w="2875"/>
        <w:gridCol w:w="1479"/>
        <w:gridCol w:w="1669"/>
      </w:tblGrid>
      <w:tr w:rsidR="00D80588" w:rsidRPr="0089353D" w14:paraId="16EDD916" w14:textId="77777777" w:rsidTr="00FD6D7A">
        <w:trPr>
          <w:jc w:val="center"/>
        </w:trPr>
        <w:tc>
          <w:tcPr>
            <w:tcW w:w="3327" w:type="dxa"/>
          </w:tcPr>
          <w:p w14:paraId="01A3604C" w14:textId="77777777" w:rsidR="00D80588" w:rsidRPr="0089353D" w:rsidRDefault="00D80588"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2875" w:type="dxa"/>
          </w:tcPr>
          <w:p w14:paraId="73B1E241" w14:textId="77777777" w:rsidR="00D80588" w:rsidRPr="0089353D" w:rsidRDefault="00D80588"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479" w:type="dxa"/>
          </w:tcPr>
          <w:p w14:paraId="51555DAF" w14:textId="45D62650" w:rsidR="00D80588" w:rsidRPr="0089353D" w:rsidRDefault="00D80588" w:rsidP="0094232B">
            <w:pPr>
              <w:jc w:val="both"/>
              <w:rPr>
                <w:rFonts w:ascii="Times New Roman" w:hAnsi="Times New Roman" w:cs="Times New Roman"/>
                <w:b/>
                <w:bCs/>
                <w:sz w:val="20"/>
                <w:szCs w:val="20"/>
                <w:lang w:val="en-CA"/>
              </w:rPr>
            </w:pPr>
            <w:r>
              <w:rPr>
                <w:rFonts w:ascii="Times New Roman" w:hAnsi="Times New Roman" w:cs="Times New Roman"/>
                <w:b/>
                <w:bCs/>
                <w:sz w:val="20"/>
                <w:szCs w:val="20"/>
                <w:lang w:val="en-CA"/>
              </w:rPr>
              <w:t>Network_Type</w:t>
            </w:r>
          </w:p>
        </w:tc>
        <w:tc>
          <w:tcPr>
            <w:tcW w:w="1669" w:type="dxa"/>
          </w:tcPr>
          <w:p w14:paraId="0A41BC9F" w14:textId="2B1EA2B9" w:rsidR="00D80588" w:rsidRPr="0089353D" w:rsidRDefault="00D80588"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D80588" w:rsidRPr="0089353D" w14:paraId="4B9CED48" w14:textId="77777777" w:rsidTr="00FD6D7A">
        <w:trPr>
          <w:jc w:val="center"/>
        </w:trPr>
        <w:tc>
          <w:tcPr>
            <w:tcW w:w="3327" w:type="dxa"/>
          </w:tcPr>
          <w:p w14:paraId="3DADD2BF" w14:textId="77777777" w:rsidR="00D80588" w:rsidRPr="0089353D" w:rsidRDefault="00D80588"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2875" w:type="dxa"/>
          </w:tcPr>
          <w:p w14:paraId="507AB43D" w14:textId="77777777" w:rsidR="00D80588" w:rsidRPr="0089353D" w:rsidRDefault="00D80588"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0CFA3BB7" w14:textId="4D19BB3E" w:rsidR="00D80588" w:rsidRPr="0089353D" w:rsidRDefault="00D80588"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IPV6</w:t>
            </w:r>
          </w:p>
        </w:tc>
        <w:tc>
          <w:tcPr>
            <w:tcW w:w="1669" w:type="dxa"/>
          </w:tcPr>
          <w:p w14:paraId="0E61739C" w14:textId="52F7F18B" w:rsidR="00D80588" w:rsidRPr="0089353D" w:rsidRDefault="00D80588"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1</w:t>
            </w:r>
          </w:p>
        </w:tc>
      </w:tr>
      <w:tr w:rsidR="00D80588" w:rsidRPr="0089353D" w14:paraId="435B1A2B" w14:textId="77777777" w:rsidTr="00FD6D7A">
        <w:trPr>
          <w:jc w:val="center"/>
        </w:trPr>
        <w:tc>
          <w:tcPr>
            <w:tcW w:w="3327" w:type="dxa"/>
          </w:tcPr>
          <w:p w14:paraId="5E47B32E" w14:textId="77777777"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2875" w:type="dxa"/>
          </w:tcPr>
          <w:p w14:paraId="7FB1C53F" w14:textId="77777777"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5EA5B2D9" w14:textId="74DEFB5C" w:rsidR="00D80588" w:rsidRPr="0089353D"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61E90469" w14:textId="76D18344"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D80588" w:rsidRPr="0089353D" w14:paraId="33E19123" w14:textId="77777777" w:rsidTr="00FD6D7A">
        <w:trPr>
          <w:jc w:val="center"/>
        </w:trPr>
        <w:tc>
          <w:tcPr>
            <w:tcW w:w="3327" w:type="dxa"/>
          </w:tcPr>
          <w:p w14:paraId="1907BE49" w14:textId="77777777"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2875" w:type="dxa"/>
          </w:tcPr>
          <w:p w14:paraId="591BC81E" w14:textId="77777777"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479" w:type="dxa"/>
          </w:tcPr>
          <w:p w14:paraId="2D684E7F" w14:textId="295DF9F9" w:rsidR="00D80588" w:rsidRPr="0089353D"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19D8F952" w14:textId="15CB2572"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D80588" w:rsidRPr="0089353D" w14:paraId="25B9701D" w14:textId="77777777" w:rsidTr="00FD6D7A">
        <w:trPr>
          <w:jc w:val="center"/>
        </w:trPr>
        <w:tc>
          <w:tcPr>
            <w:tcW w:w="3327" w:type="dxa"/>
          </w:tcPr>
          <w:p w14:paraId="6F89B717" w14:textId="77777777"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2875" w:type="dxa"/>
          </w:tcPr>
          <w:p w14:paraId="1141E339"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0A2714D3" w14:textId="154BA18C" w:rsidR="00D80588" w:rsidRPr="0089353D"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27B6AA8B" w14:textId="15982DF0" w:rsidR="00D80588" w:rsidRPr="0089353D" w:rsidRDefault="00D80588" w:rsidP="00D8058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D80588" w:rsidRPr="0089353D" w14:paraId="3AC918CD" w14:textId="77777777" w:rsidTr="00FD6D7A">
        <w:trPr>
          <w:jc w:val="center"/>
        </w:trPr>
        <w:tc>
          <w:tcPr>
            <w:tcW w:w="3327" w:type="dxa"/>
          </w:tcPr>
          <w:p w14:paraId="560EC54D"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Virtual_MAC_Address_Table</w:t>
            </w:r>
          </w:p>
        </w:tc>
        <w:tc>
          <w:tcPr>
            <w:tcW w:w="2875" w:type="dxa"/>
          </w:tcPr>
          <w:p w14:paraId="0FB400BB" w14:textId="77777777" w:rsidR="00D80588" w:rsidRPr="00AE583E"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4EFDA850" w14:textId="11813468"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078CACAD" w14:textId="1856A4D1"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4D424931" w14:textId="77777777" w:rsidTr="00FD6D7A">
        <w:trPr>
          <w:jc w:val="center"/>
        </w:trPr>
        <w:tc>
          <w:tcPr>
            <w:tcW w:w="3327" w:type="dxa"/>
          </w:tcPr>
          <w:p w14:paraId="4FC953E7"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BACnet_IPv6_Mode</w:t>
            </w:r>
          </w:p>
        </w:tc>
        <w:tc>
          <w:tcPr>
            <w:tcW w:w="2875" w:type="dxa"/>
          </w:tcPr>
          <w:p w14:paraId="79A4A02D"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44C859FD" w14:textId="24C42445"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3BA1E7B1" w14:textId="742EDC5A"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 C</w:t>
            </w:r>
            <w:r w:rsidRPr="00401D28">
              <w:rPr>
                <w:rFonts w:ascii="Times New Roman" w:hAnsi="Times New Roman" w:cs="Times New Roman"/>
                <w:sz w:val="20"/>
                <w:szCs w:val="20"/>
                <w:vertAlign w:val="superscript"/>
                <w:lang w:val="en-CA"/>
              </w:rPr>
              <w:t>2</w:t>
            </w:r>
          </w:p>
        </w:tc>
      </w:tr>
      <w:tr w:rsidR="00D80588" w:rsidRPr="0089353D" w14:paraId="09D95A7F" w14:textId="77777777" w:rsidTr="00FD6D7A">
        <w:trPr>
          <w:jc w:val="center"/>
        </w:trPr>
        <w:tc>
          <w:tcPr>
            <w:tcW w:w="3327" w:type="dxa"/>
          </w:tcPr>
          <w:p w14:paraId="02FEB91E"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BACnet_IPv6_UDP_Port</w:t>
            </w:r>
          </w:p>
        </w:tc>
        <w:tc>
          <w:tcPr>
            <w:tcW w:w="2875" w:type="dxa"/>
          </w:tcPr>
          <w:p w14:paraId="01105EFD"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557E6738" w14:textId="13B01E2C"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6C18AE08" w14:textId="55310AF6"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0AC15A4A" w14:textId="77777777" w:rsidTr="00FD6D7A">
        <w:trPr>
          <w:jc w:val="center"/>
        </w:trPr>
        <w:tc>
          <w:tcPr>
            <w:tcW w:w="3327" w:type="dxa"/>
          </w:tcPr>
          <w:p w14:paraId="727168AA" w14:textId="77777777" w:rsidR="00D80588" w:rsidRPr="00EF48E1" w:rsidRDefault="00D80588" w:rsidP="00D80588">
            <w:pPr>
              <w:jc w:val="both"/>
              <w:rPr>
                <w:rFonts w:ascii="Times New Roman" w:eastAsia="Cambria" w:hAnsi="Times New Roman" w:cs="Times New Roman"/>
                <w:iCs/>
                <w:kern w:val="0"/>
                <w:sz w:val="20"/>
                <w14:ligatures w14:val="none"/>
              </w:rPr>
            </w:pPr>
            <w:r w:rsidRPr="00E40A22">
              <w:rPr>
                <w:rFonts w:ascii="Times New Roman" w:eastAsia="Times New Roman" w:hAnsi="Times New Roman" w:cs="Times New Roman"/>
                <w:color w:val="000000"/>
                <w:kern w:val="0"/>
                <w:sz w:val="20"/>
                <w:lang w:eastAsia="de-DE"/>
                <w14:ligatures w14:val="none"/>
              </w:rPr>
              <w:t>BACnet_IPv6_Multicast_Address</w:t>
            </w:r>
          </w:p>
        </w:tc>
        <w:tc>
          <w:tcPr>
            <w:tcW w:w="2875" w:type="dxa"/>
          </w:tcPr>
          <w:p w14:paraId="03C93A3F" w14:textId="77777777" w:rsidR="00D80588" w:rsidRPr="00AE583E"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62DF120A" w14:textId="66822CD0"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59CC395C" w14:textId="6D4A9FBD" w:rsidR="00D80588"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5787095C" w14:textId="77777777" w:rsidTr="00FD6D7A">
        <w:trPr>
          <w:jc w:val="center"/>
        </w:trPr>
        <w:tc>
          <w:tcPr>
            <w:tcW w:w="3327" w:type="dxa"/>
          </w:tcPr>
          <w:p w14:paraId="36B17085" w14:textId="77777777" w:rsidR="00D80588" w:rsidRPr="0089353D" w:rsidRDefault="00D80588" w:rsidP="00D80588">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BBMD_Broadcast_Distribution_Table</w:t>
            </w:r>
          </w:p>
        </w:tc>
        <w:tc>
          <w:tcPr>
            <w:tcW w:w="2875" w:type="dxa"/>
          </w:tcPr>
          <w:p w14:paraId="50367B87"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52FCC7F8" w14:textId="2AFE158F"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552DC262" w14:textId="22C3F78E"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D80588" w:rsidRPr="0089353D" w14:paraId="32330B1B" w14:textId="77777777" w:rsidTr="00FD6D7A">
        <w:trPr>
          <w:jc w:val="center"/>
        </w:trPr>
        <w:tc>
          <w:tcPr>
            <w:tcW w:w="3327" w:type="dxa"/>
          </w:tcPr>
          <w:p w14:paraId="727EED81" w14:textId="77777777" w:rsidR="00D80588" w:rsidRPr="0089353D" w:rsidRDefault="00D80588" w:rsidP="00D80588">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BBMD_Accept_FD_Registrations</w:t>
            </w:r>
          </w:p>
        </w:tc>
        <w:tc>
          <w:tcPr>
            <w:tcW w:w="2875" w:type="dxa"/>
          </w:tcPr>
          <w:p w14:paraId="0A6A5AF6"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2A562B4E" w14:textId="708DDB4C"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2D3054D4" w14:textId="46905693"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D80588" w:rsidRPr="0089353D" w14:paraId="4ACF3085" w14:textId="77777777" w:rsidTr="00FD6D7A">
        <w:trPr>
          <w:jc w:val="center"/>
        </w:trPr>
        <w:tc>
          <w:tcPr>
            <w:tcW w:w="3327" w:type="dxa"/>
          </w:tcPr>
          <w:p w14:paraId="6B3DC639" w14:textId="77777777" w:rsidR="00D80588" w:rsidRPr="00EF48E1" w:rsidRDefault="00D80588" w:rsidP="00D80588">
            <w:pPr>
              <w:jc w:val="both"/>
              <w:rPr>
                <w:rFonts w:ascii="Times New Roman" w:eastAsia="Cambria" w:hAnsi="Times New Roman" w:cs="Times New Roman"/>
                <w:iCs/>
                <w:kern w:val="0"/>
                <w:sz w:val="20"/>
                <w14:ligatures w14:val="none"/>
              </w:rPr>
            </w:pPr>
            <w:r w:rsidRPr="00EF48E1">
              <w:rPr>
                <w:rFonts w:ascii="Times New Roman" w:eastAsia="Cambria" w:hAnsi="Times New Roman" w:cs="Times New Roman"/>
                <w:iCs/>
                <w:kern w:val="0"/>
                <w:sz w:val="20"/>
                <w14:ligatures w14:val="none"/>
              </w:rPr>
              <w:t>BBMD_Foreign_Device_Table</w:t>
            </w:r>
          </w:p>
        </w:tc>
        <w:tc>
          <w:tcPr>
            <w:tcW w:w="2875" w:type="dxa"/>
          </w:tcPr>
          <w:p w14:paraId="3BEA7A7C" w14:textId="77777777" w:rsidR="00D80588" w:rsidRPr="00AE583E"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080E72F4" w14:textId="0D22F656"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2D69B19A" w14:textId="46C82A60" w:rsidR="00D80588"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3</w:t>
            </w:r>
          </w:p>
        </w:tc>
      </w:tr>
      <w:tr w:rsidR="00D80588" w:rsidRPr="0089353D" w14:paraId="1DB6EA3F" w14:textId="77777777" w:rsidTr="00FD6D7A">
        <w:trPr>
          <w:jc w:val="center"/>
        </w:trPr>
        <w:tc>
          <w:tcPr>
            <w:tcW w:w="3327" w:type="dxa"/>
          </w:tcPr>
          <w:p w14:paraId="0985346A" w14:textId="77777777" w:rsidR="00D80588" w:rsidRPr="0089353D" w:rsidRDefault="00D80588" w:rsidP="00D80588">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FD_BBMD_Address</w:t>
            </w:r>
          </w:p>
        </w:tc>
        <w:tc>
          <w:tcPr>
            <w:tcW w:w="2875" w:type="dxa"/>
          </w:tcPr>
          <w:p w14:paraId="56386EAB"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591D34B9" w14:textId="1151014F"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4DFA7DBF" w14:textId="2D5CB875"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4</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D80588" w:rsidRPr="0089353D" w14:paraId="11225A89" w14:textId="77777777" w:rsidTr="00FD6D7A">
        <w:trPr>
          <w:jc w:val="center"/>
        </w:trPr>
        <w:tc>
          <w:tcPr>
            <w:tcW w:w="3327" w:type="dxa"/>
          </w:tcPr>
          <w:p w14:paraId="0D452EE8" w14:textId="77777777" w:rsidR="00D80588" w:rsidRPr="0089353D" w:rsidRDefault="00D80588" w:rsidP="00D80588">
            <w:pPr>
              <w:jc w:val="both"/>
              <w:rPr>
                <w:rFonts w:ascii="Times New Roman" w:hAnsi="Times New Roman" w:cs="Times New Roman"/>
                <w:sz w:val="20"/>
                <w:szCs w:val="20"/>
                <w:lang w:val="en-CA"/>
              </w:rPr>
            </w:pPr>
            <w:r w:rsidRPr="00EF48E1">
              <w:rPr>
                <w:rFonts w:ascii="Times New Roman" w:eastAsia="Cambria" w:hAnsi="Times New Roman" w:cs="Times New Roman"/>
                <w:iCs/>
                <w:kern w:val="0"/>
                <w:sz w:val="20"/>
                <w14:ligatures w14:val="none"/>
              </w:rPr>
              <w:t>FD_Subscription_Lifetime</w:t>
            </w:r>
          </w:p>
        </w:tc>
        <w:tc>
          <w:tcPr>
            <w:tcW w:w="2875" w:type="dxa"/>
          </w:tcPr>
          <w:p w14:paraId="322540B7" w14:textId="77777777" w:rsidR="00D80588" w:rsidRPr="0089353D" w:rsidRDefault="00D80588" w:rsidP="00D80588">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479" w:type="dxa"/>
          </w:tcPr>
          <w:p w14:paraId="52E14E2B" w14:textId="6BABF2C9"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5A307C6D" w14:textId="507C7D57"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D30BB7">
              <w:rPr>
                <w:rFonts w:ascii="Times New Roman" w:hAnsi="Times New Roman" w:cs="Times New Roman"/>
                <w:sz w:val="20"/>
                <w:szCs w:val="20"/>
                <w:vertAlign w:val="superscript"/>
                <w:lang w:val="en-CA"/>
              </w:rPr>
              <w:t>4</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5</w:t>
            </w:r>
          </w:p>
        </w:tc>
      </w:tr>
      <w:tr w:rsidR="00D80588" w:rsidRPr="0089353D" w14:paraId="47EE0745" w14:textId="77777777" w:rsidTr="00FD6D7A">
        <w:trPr>
          <w:jc w:val="center"/>
        </w:trPr>
        <w:tc>
          <w:tcPr>
            <w:tcW w:w="3327" w:type="dxa"/>
          </w:tcPr>
          <w:p w14:paraId="6DF7F3B0"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IPv6_Address</w:t>
            </w:r>
          </w:p>
        </w:tc>
        <w:tc>
          <w:tcPr>
            <w:tcW w:w="2875" w:type="dxa"/>
          </w:tcPr>
          <w:p w14:paraId="5C4C906F" w14:textId="77777777" w:rsidR="00D80588" w:rsidRPr="0089353D" w:rsidRDefault="00D80588" w:rsidP="00D80588">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698B3FDD" w14:textId="3E8E06F9"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004DE8F1" w14:textId="2880A01D"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041096F9" w14:textId="77777777" w:rsidTr="00FD6D7A">
        <w:trPr>
          <w:jc w:val="center"/>
        </w:trPr>
        <w:tc>
          <w:tcPr>
            <w:tcW w:w="3327" w:type="dxa"/>
          </w:tcPr>
          <w:p w14:paraId="1199B1DF"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IPv6_Prefix_Length</w:t>
            </w:r>
          </w:p>
        </w:tc>
        <w:tc>
          <w:tcPr>
            <w:tcW w:w="2875" w:type="dxa"/>
          </w:tcPr>
          <w:p w14:paraId="504964AB" w14:textId="77777777" w:rsidR="00D80588" w:rsidRPr="0089353D" w:rsidRDefault="00D80588" w:rsidP="00D80588">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7FB8EF40" w14:textId="69AE6555"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2AA7D7DA" w14:textId="1E1DFE7E"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5DE4C965" w14:textId="77777777" w:rsidTr="00FD6D7A">
        <w:trPr>
          <w:jc w:val="center"/>
        </w:trPr>
        <w:tc>
          <w:tcPr>
            <w:tcW w:w="3327" w:type="dxa"/>
          </w:tcPr>
          <w:p w14:paraId="0B7C7A98"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IPv6_Default_Gateway</w:t>
            </w:r>
          </w:p>
        </w:tc>
        <w:tc>
          <w:tcPr>
            <w:tcW w:w="2875" w:type="dxa"/>
          </w:tcPr>
          <w:p w14:paraId="4177CC2C" w14:textId="77777777" w:rsidR="00D80588" w:rsidRPr="0089353D" w:rsidRDefault="00D80588" w:rsidP="00D80588">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70076301" w14:textId="627256C7"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2BE07B3E" w14:textId="74BF7564"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39BF648C" w14:textId="77777777" w:rsidTr="00FD6D7A">
        <w:trPr>
          <w:jc w:val="center"/>
        </w:trPr>
        <w:tc>
          <w:tcPr>
            <w:tcW w:w="3327" w:type="dxa"/>
          </w:tcPr>
          <w:p w14:paraId="2D0F19A9" w14:textId="77777777" w:rsidR="00D80588" w:rsidRPr="0089353D" w:rsidRDefault="00D80588" w:rsidP="00D80588">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IPv6_DNS_Server</w:t>
            </w:r>
          </w:p>
        </w:tc>
        <w:tc>
          <w:tcPr>
            <w:tcW w:w="2875" w:type="dxa"/>
          </w:tcPr>
          <w:p w14:paraId="37582670" w14:textId="77777777" w:rsidR="00D80588" w:rsidRPr="0089353D" w:rsidRDefault="00D80588" w:rsidP="00D80588">
            <w:pPr>
              <w:jc w:val="both"/>
              <w:rPr>
                <w:rFonts w:ascii="Times New Roman" w:hAnsi="Times New Roman" w:cs="Times New Roman"/>
                <w:sz w:val="20"/>
                <w:szCs w:val="20"/>
                <w:lang w:val="en-CA"/>
              </w:rPr>
            </w:pPr>
            <w:r w:rsidRPr="00F7375C">
              <w:rPr>
                <w:rFonts w:ascii="Times New Roman" w:hAnsi="Times New Roman" w:cs="Times New Roman"/>
                <w:sz w:val="20"/>
                <w:szCs w:val="20"/>
                <w:lang w:val="en-CA"/>
              </w:rPr>
              <w:t>PROTOCOL</w:t>
            </w:r>
          </w:p>
        </w:tc>
        <w:tc>
          <w:tcPr>
            <w:tcW w:w="1479" w:type="dxa"/>
          </w:tcPr>
          <w:p w14:paraId="267FF74F" w14:textId="5777F585" w:rsidR="00D80588" w:rsidRDefault="00D80588" w:rsidP="00D80588">
            <w:pPr>
              <w:jc w:val="both"/>
              <w:rPr>
                <w:rFonts w:ascii="Times New Roman" w:hAnsi="Times New Roman" w:cs="Times New Roman"/>
                <w:sz w:val="20"/>
                <w:szCs w:val="20"/>
                <w:lang w:val="en-CA"/>
              </w:rPr>
            </w:pPr>
            <w:r w:rsidRPr="0056281C">
              <w:rPr>
                <w:rFonts w:ascii="Times New Roman" w:hAnsi="Times New Roman" w:cs="Times New Roman"/>
                <w:sz w:val="20"/>
                <w:szCs w:val="20"/>
                <w:lang w:val="en-CA"/>
              </w:rPr>
              <w:t>IPV6</w:t>
            </w:r>
          </w:p>
        </w:tc>
        <w:tc>
          <w:tcPr>
            <w:tcW w:w="1669" w:type="dxa"/>
          </w:tcPr>
          <w:p w14:paraId="4BC75973" w14:textId="666E09EF" w:rsidR="00D80588" w:rsidRPr="0089353D" w:rsidRDefault="00D80588" w:rsidP="00D80588">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D80588" w:rsidRPr="0089353D" w14:paraId="0BC0ADC7" w14:textId="77777777" w:rsidTr="00A44C6B">
        <w:trPr>
          <w:jc w:val="center"/>
        </w:trPr>
        <w:tc>
          <w:tcPr>
            <w:tcW w:w="3327" w:type="dxa"/>
          </w:tcPr>
          <w:p w14:paraId="19003174" w14:textId="77777777" w:rsidR="00D80588" w:rsidRPr="00EF48E1" w:rsidRDefault="00D80588" w:rsidP="00A44C6B">
            <w:pPr>
              <w:jc w:val="both"/>
              <w:rPr>
                <w:rFonts w:ascii="Times New Roman" w:eastAsia="Cambria" w:hAnsi="Times New Roman" w:cs="Times New Roman"/>
                <w:iCs/>
                <w:kern w:val="0"/>
                <w:sz w:val="20"/>
                <w14:ligatures w14:val="none"/>
              </w:rPr>
            </w:pPr>
            <w:r>
              <w:rPr>
                <w:rFonts w:ascii="Times New Roman" w:eastAsia="Cambria" w:hAnsi="Times New Roman" w:cs="Times New Roman"/>
                <w:iCs/>
                <w:kern w:val="0"/>
                <w:sz w:val="20"/>
                <w14:ligatures w14:val="none"/>
              </w:rPr>
              <w:t>MAC_Address</w:t>
            </w:r>
          </w:p>
        </w:tc>
        <w:tc>
          <w:tcPr>
            <w:tcW w:w="2875" w:type="dxa"/>
          </w:tcPr>
          <w:p w14:paraId="3775EA69" w14:textId="77777777" w:rsidR="00D80588" w:rsidRPr="00F7375C" w:rsidRDefault="00D80588" w:rsidP="00A44C6B">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479" w:type="dxa"/>
          </w:tcPr>
          <w:p w14:paraId="41AE8B9F" w14:textId="77777777" w:rsidR="00D80588" w:rsidRPr="00C45514" w:rsidRDefault="00D80588" w:rsidP="00A44C6B">
            <w:pPr>
              <w:jc w:val="both"/>
              <w:rPr>
                <w:rFonts w:ascii="Times New Roman" w:hAnsi="Times New Roman" w:cs="Times New Roman"/>
                <w:sz w:val="20"/>
                <w:szCs w:val="20"/>
                <w:lang w:val="en-CA"/>
              </w:rPr>
            </w:pPr>
            <w:r>
              <w:rPr>
                <w:rFonts w:ascii="Times New Roman" w:hAnsi="Times New Roman" w:cs="Times New Roman"/>
                <w:sz w:val="20"/>
                <w:szCs w:val="20"/>
                <w:lang w:val="en-CA"/>
              </w:rPr>
              <w:t>ETHERNET</w:t>
            </w:r>
          </w:p>
        </w:tc>
        <w:tc>
          <w:tcPr>
            <w:tcW w:w="1669" w:type="dxa"/>
          </w:tcPr>
          <w:p w14:paraId="602F258E" w14:textId="77777777" w:rsidR="00D80588" w:rsidRDefault="00D80588" w:rsidP="00A44C6B">
            <w:pPr>
              <w:jc w:val="both"/>
              <w:rPr>
                <w:rFonts w:ascii="Times New Roman" w:hAnsi="Times New Roman" w:cs="Times New Roman"/>
                <w:sz w:val="20"/>
                <w:szCs w:val="20"/>
                <w:lang w:val="en-CA"/>
              </w:rPr>
            </w:pPr>
            <w:r>
              <w:rPr>
                <w:rFonts w:ascii="Times New Roman" w:hAnsi="Times New Roman" w:cs="Times New Roman"/>
                <w:sz w:val="20"/>
                <w:szCs w:val="20"/>
                <w:lang w:val="en-CA"/>
              </w:rPr>
              <w:t>O</w:t>
            </w:r>
            <w:r w:rsidRPr="00A44C6B">
              <w:rPr>
                <w:rFonts w:ascii="Times New Roman" w:hAnsi="Times New Roman" w:cs="Times New Roman"/>
                <w:sz w:val="20"/>
                <w:szCs w:val="20"/>
                <w:vertAlign w:val="superscript"/>
                <w:lang w:val="en-CA"/>
              </w:rPr>
              <w:t>6</w:t>
            </w:r>
          </w:p>
        </w:tc>
      </w:tr>
    </w:tbl>
    <w:p w14:paraId="7E812B8B" w14:textId="77777777" w:rsidR="00F26CC3" w:rsidRPr="0089353D" w:rsidRDefault="00F26CC3" w:rsidP="00F26CC3">
      <w:pPr>
        <w:pStyle w:val="ListParagraph"/>
        <w:numPr>
          <w:ilvl w:val="0"/>
          <w:numId w:val="21"/>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3C7067C9" w14:textId="77777777" w:rsidR="00F26CC3" w:rsidRDefault="00F26CC3" w:rsidP="00F26CC3">
      <w:pPr>
        <w:pStyle w:val="ListParagraph"/>
        <w:numPr>
          <w:ilvl w:val="0"/>
          <w:numId w:val="21"/>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Required to be configurable</w:t>
      </w:r>
      <w:r>
        <w:rPr>
          <w:rFonts w:ascii="Times New Roman" w:hAnsi="Times New Roman" w:cs="Times New Roman"/>
          <w:sz w:val="20"/>
          <w:szCs w:val="20"/>
          <w:lang w:val="en-CA"/>
        </w:rPr>
        <w:t xml:space="preserve"> if a device </w:t>
      </w:r>
      <w:r w:rsidRPr="00401D28">
        <w:rPr>
          <w:rFonts w:ascii="Times New Roman" w:hAnsi="Times New Roman" w:cs="Times New Roman"/>
          <w:sz w:val="20"/>
          <w:szCs w:val="20"/>
          <w:lang w:val="en-CA"/>
        </w:rPr>
        <w:t>is capable of functioning as a foreign device</w:t>
      </w:r>
      <w:r w:rsidRPr="0089353D">
        <w:rPr>
          <w:rFonts w:ascii="Times New Roman" w:hAnsi="Times New Roman" w:cs="Times New Roman"/>
          <w:sz w:val="20"/>
          <w:szCs w:val="20"/>
          <w:lang w:val="en-CA"/>
        </w:rPr>
        <w:t xml:space="preserve">. See 135-2024, </w:t>
      </w:r>
      <w:r>
        <w:rPr>
          <w:rFonts w:ascii="Times New Roman" w:hAnsi="Times New Roman" w:cs="Times New Roman"/>
          <w:sz w:val="20"/>
          <w:szCs w:val="20"/>
          <w:lang w:val="en-CA"/>
        </w:rPr>
        <w:t>Clause U.4.2</w:t>
      </w:r>
      <w:r w:rsidRPr="0089353D">
        <w:rPr>
          <w:rFonts w:ascii="Times New Roman" w:hAnsi="Times New Roman" w:cs="Times New Roman"/>
          <w:sz w:val="20"/>
          <w:szCs w:val="20"/>
          <w:lang w:val="en-CA"/>
        </w:rPr>
        <w:t>.</w:t>
      </w:r>
    </w:p>
    <w:p w14:paraId="3F4A6043" w14:textId="77777777" w:rsidR="00F26CC3" w:rsidRDefault="00F26CC3" w:rsidP="00F26CC3">
      <w:pPr>
        <w:pStyle w:val="ListParagraph"/>
        <w:numPr>
          <w:ilvl w:val="0"/>
          <w:numId w:val="21"/>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present if a device is capable of functioning as a BBMD.</w:t>
      </w:r>
      <w:r w:rsidRPr="00D30BB7">
        <w:rPr>
          <w:rFonts w:ascii="Times New Roman" w:hAnsi="Times New Roman" w:cs="Times New Roman"/>
          <w:sz w:val="20"/>
          <w:szCs w:val="20"/>
          <w:lang w:val="en-CA"/>
        </w:rPr>
        <w:t xml:space="preserve"> </w:t>
      </w:r>
      <w:r>
        <w:rPr>
          <w:rFonts w:ascii="Times New Roman" w:hAnsi="Times New Roman" w:cs="Times New Roman"/>
          <w:sz w:val="20"/>
          <w:szCs w:val="20"/>
          <w:lang w:val="en-CA"/>
        </w:rPr>
        <w:t>See 135-2024, Clause 12.56.38 and 12.56.39.</w:t>
      </w:r>
    </w:p>
    <w:p w14:paraId="235BC6CE" w14:textId="77777777" w:rsidR="00F26CC3" w:rsidRDefault="00F26CC3" w:rsidP="00F26CC3">
      <w:pPr>
        <w:pStyle w:val="ListParagraph"/>
        <w:numPr>
          <w:ilvl w:val="0"/>
          <w:numId w:val="21"/>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a device is </w:t>
      </w:r>
      <w:r w:rsidRPr="00401D28">
        <w:rPr>
          <w:rFonts w:ascii="Times New Roman" w:hAnsi="Times New Roman" w:cs="Times New Roman"/>
          <w:sz w:val="20"/>
          <w:szCs w:val="20"/>
          <w:lang w:val="en-CA"/>
        </w:rPr>
        <w:t>capable of functioning as a foreign device</w:t>
      </w:r>
      <w:r>
        <w:rPr>
          <w:rFonts w:ascii="Times New Roman" w:hAnsi="Times New Roman" w:cs="Times New Roman"/>
          <w:sz w:val="20"/>
          <w:szCs w:val="20"/>
          <w:lang w:val="en-CA"/>
        </w:rPr>
        <w:t>. See 135-2024, Clause 12.56.41 and 12.56.42.</w:t>
      </w:r>
    </w:p>
    <w:p w14:paraId="12E685DC" w14:textId="77777777" w:rsidR="00F26CC3" w:rsidRDefault="00F26CC3" w:rsidP="00F26CC3">
      <w:pPr>
        <w:pStyle w:val="ListParagraph"/>
        <w:numPr>
          <w:ilvl w:val="0"/>
          <w:numId w:val="21"/>
        </w:numPr>
        <w:jc w:val="both"/>
        <w:rPr>
          <w:rFonts w:ascii="Times New Roman" w:hAnsi="Times New Roman" w:cs="Times New Roman"/>
          <w:sz w:val="20"/>
          <w:szCs w:val="20"/>
          <w:lang w:val="en-CA"/>
        </w:rPr>
      </w:pPr>
      <w:r w:rsidRPr="00F45EC9">
        <w:rPr>
          <w:rFonts w:ascii="Times New Roman" w:hAnsi="Times New Roman" w:cs="Times New Roman"/>
          <w:sz w:val="20"/>
          <w:szCs w:val="20"/>
          <w:lang w:val="en-CA"/>
        </w:rPr>
        <w:t>Required to be writable if present.</w:t>
      </w:r>
    </w:p>
    <w:p w14:paraId="668F8997" w14:textId="7E7A5C7F" w:rsidR="00D80588" w:rsidRPr="00D80588" w:rsidRDefault="00D80588" w:rsidP="00D80588">
      <w:pPr>
        <w:pStyle w:val="ListParagraph"/>
        <w:numPr>
          <w:ilvl w:val="0"/>
          <w:numId w:val="21"/>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present and</w:t>
      </w:r>
      <w:r w:rsidRPr="009E0F85">
        <w:rPr>
          <w:rFonts w:ascii="Times New Roman" w:hAnsi="Times New Roman" w:cs="Times New Roman"/>
          <w:sz w:val="20"/>
          <w:szCs w:val="20"/>
          <w:lang w:val="en-CA"/>
        </w:rPr>
        <w:t xml:space="preserve"> contain the Ethernet MAC address</w:t>
      </w:r>
      <w:r>
        <w:rPr>
          <w:rFonts w:ascii="Times New Roman" w:hAnsi="Times New Roman" w:cs="Times New Roman"/>
          <w:sz w:val="20"/>
          <w:szCs w:val="20"/>
          <w:lang w:val="en-CA"/>
        </w:rPr>
        <w:t xml:space="preserve"> if the Protocol_Level is equal to PHYSICAL and Network_Type is equal to ETHERNET.</w:t>
      </w:r>
    </w:p>
    <w:p w14:paraId="30AA052A" w14:textId="2A7D9B55" w:rsidR="00F26CC3" w:rsidRDefault="006F3C3D" w:rsidP="00F26CC3">
      <w:pPr>
        <w:jc w:val="both"/>
        <w:rPr>
          <w:rFonts w:ascii="Times New Roman" w:hAnsi="Times New Roman" w:cs="Times New Roman"/>
          <w:sz w:val="20"/>
          <w:szCs w:val="20"/>
          <w:lang w:val="en-CA"/>
        </w:rPr>
      </w:pPr>
      <w:r>
        <w:rPr>
          <w:rFonts w:ascii="Times New Roman" w:hAnsi="Times New Roman" w:cs="Times New Roman"/>
          <w:sz w:val="20"/>
          <w:szCs w:val="20"/>
          <w:lang w:val="en-CA"/>
        </w:rPr>
        <w:lastRenderedPageBreak/>
        <w:t>For</w:t>
      </w:r>
      <w:r w:rsidRPr="0089353D">
        <w:rPr>
          <w:rFonts w:ascii="Times New Roman" w:hAnsi="Times New Roman" w:cs="Times New Roman"/>
          <w:sz w:val="20"/>
          <w:szCs w:val="20"/>
          <w:lang w:val="en-CA"/>
        </w:rPr>
        <w:t xml:space="preserve"> </w:t>
      </w:r>
      <w:r w:rsidR="00F26CC3" w:rsidRPr="0089353D">
        <w:rPr>
          <w:rFonts w:ascii="Times New Roman" w:hAnsi="Times New Roman" w:cs="Times New Roman"/>
          <w:sz w:val="20"/>
          <w:szCs w:val="20"/>
          <w:lang w:val="en-CA"/>
        </w:rPr>
        <w:t>NPOs at Protocol_Level equal to BACNET_APPLICATION and PROTOCOL, the Network_Type is equal to</w:t>
      </w:r>
      <w:r w:rsidR="00F26CC3">
        <w:rPr>
          <w:rFonts w:ascii="Times New Roman" w:hAnsi="Times New Roman" w:cs="Times New Roman"/>
          <w:sz w:val="20"/>
          <w:szCs w:val="20"/>
          <w:lang w:val="en-CA"/>
        </w:rPr>
        <w:t xml:space="preserve"> IPV6</w:t>
      </w:r>
      <w:r w:rsidR="00F26CC3" w:rsidRPr="0089353D">
        <w:rPr>
          <w:rFonts w:ascii="Times New Roman" w:hAnsi="Times New Roman" w:cs="Times New Roman"/>
          <w:sz w:val="20"/>
          <w:szCs w:val="20"/>
          <w:lang w:val="en-CA"/>
        </w:rPr>
        <w:t xml:space="preserve">. </w:t>
      </w:r>
      <w:r w:rsidR="00F26CC3">
        <w:rPr>
          <w:rFonts w:ascii="Times New Roman" w:hAnsi="Times New Roman" w:cs="Times New Roman"/>
          <w:sz w:val="20"/>
          <w:szCs w:val="20"/>
          <w:lang w:val="en-CA"/>
        </w:rPr>
        <w:t>An IPv6</w:t>
      </w:r>
      <w:r w:rsidR="00F26CC3" w:rsidRPr="0089353D">
        <w:rPr>
          <w:rFonts w:ascii="Times New Roman" w:hAnsi="Times New Roman" w:cs="Times New Roman"/>
          <w:sz w:val="20"/>
          <w:szCs w:val="20"/>
          <w:lang w:val="en-CA"/>
        </w:rPr>
        <w:t xml:space="preserve"> NPO</w:t>
      </w:r>
      <w:r w:rsidR="00F26CC3">
        <w:rPr>
          <w:rFonts w:ascii="Times New Roman" w:hAnsi="Times New Roman" w:cs="Times New Roman"/>
          <w:sz w:val="20"/>
          <w:szCs w:val="20"/>
          <w:lang w:val="en-CA"/>
        </w:rPr>
        <w:t xml:space="preserve"> </w:t>
      </w:r>
      <w:r w:rsidR="00F26CC3" w:rsidRPr="0089353D">
        <w:rPr>
          <w:rFonts w:ascii="Times New Roman" w:hAnsi="Times New Roman" w:cs="Times New Roman"/>
          <w:sz w:val="20"/>
          <w:szCs w:val="20"/>
          <w:lang w:val="en-CA"/>
        </w:rPr>
        <w:t xml:space="preserve">at Protocol_Level equal to </w:t>
      </w:r>
      <w:r w:rsidR="00F26CC3">
        <w:rPr>
          <w:rFonts w:ascii="Times New Roman" w:hAnsi="Times New Roman" w:cs="Times New Roman"/>
          <w:sz w:val="20"/>
          <w:szCs w:val="20"/>
          <w:lang w:val="en-CA"/>
        </w:rPr>
        <w:t>PROTOCOL can:</w:t>
      </w:r>
    </w:p>
    <w:p w14:paraId="0594F799"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reference an Ethernet NPO at Protocol_Level equal to PHYSICAL and Network_Type is equal to ETHERNET,</w:t>
      </w:r>
    </w:p>
    <w:p w14:paraId="3EEB6C2B"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 xml:space="preserve">reference other BACnet or non-BACnet NPOs at Protocol_Level equal to PROTOCOL, </w:t>
      </w:r>
    </w:p>
    <w:p w14:paraId="68A18150" w14:textId="77777777" w:rsidR="00F26CC3" w:rsidRPr="003C7D2B" w:rsidRDefault="00F26CC3" w:rsidP="00F26CC3">
      <w:pPr>
        <w:pStyle w:val="ListParagraph"/>
        <w:numPr>
          <w:ilvl w:val="0"/>
          <w:numId w:val="25"/>
        </w:numPr>
        <w:jc w:val="both"/>
        <w:rPr>
          <w:rFonts w:ascii="Times New Roman" w:hAnsi="Times New Roman" w:cs="Times New Roman"/>
          <w:sz w:val="20"/>
          <w:szCs w:val="20"/>
          <w:lang w:val="en-CA"/>
        </w:rPr>
      </w:pPr>
      <w:r w:rsidRPr="003C7D2B">
        <w:rPr>
          <w:rFonts w:ascii="Times New Roman" w:hAnsi="Times New Roman" w:cs="Times New Roman"/>
          <w:sz w:val="20"/>
          <w:szCs w:val="20"/>
          <w:lang w:val="en-CA"/>
        </w:rPr>
        <w:t>not reference any lower level NPOs and contain a Reference_Port equal to 4194303.</w:t>
      </w:r>
    </w:p>
    <w:p w14:paraId="16EAD626" w14:textId="77777777" w:rsidR="00F26CC3" w:rsidRPr="0089353D" w:rsidRDefault="00F26CC3" w:rsidP="00F26CC3">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An IPv6 NPO must </w:t>
      </w:r>
      <w:r w:rsidRPr="0089353D">
        <w:rPr>
          <w:rFonts w:ascii="Times New Roman" w:hAnsi="Times New Roman" w:cs="Times New Roman"/>
          <w:sz w:val="20"/>
          <w:szCs w:val="20"/>
          <w:lang w:val="en-CA"/>
        </w:rPr>
        <w:t xml:space="preserve">support </w:t>
      </w:r>
      <w:r>
        <w:rPr>
          <w:rFonts w:ascii="Times New Roman" w:hAnsi="Times New Roman" w:cs="Times New Roman"/>
          <w:sz w:val="20"/>
          <w:szCs w:val="20"/>
          <w:lang w:val="en-CA"/>
        </w:rPr>
        <w:t>NORMAL</w:t>
      </w:r>
      <w:r w:rsidRPr="0089353D">
        <w:rPr>
          <w:rFonts w:ascii="Times New Roman" w:hAnsi="Times New Roman" w:cs="Times New Roman"/>
          <w:sz w:val="20"/>
          <w:szCs w:val="20"/>
          <w:lang w:val="en-CA"/>
        </w:rPr>
        <w:t xml:space="preserve"> and </w:t>
      </w:r>
      <w:r>
        <w:rPr>
          <w:rFonts w:ascii="Times New Roman" w:hAnsi="Times New Roman" w:cs="Times New Roman"/>
          <w:sz w:val="20"/>
          <w:szCs w:val="20"/>
          <w:lang w:val="en-CA"/>
        </w:rPr>
        <w:t>FOREIGN</w:t>
      </w:r>
      <w:r w:rsidRPr="0089353D">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modes </w:t>
      </w:r>
      <w:r w:rsidRPr="0089353D">
        <w:rPr>
          <w:rFonts w:ascii="Times New Roman" w:hAnsi="Times New Roman" w:cs="Times New Roman"/>
          <w:sz w:val="20"/>
          <w:szCs w:val="20"/>
          <w:lang w:val="en-CA"/>
        </w:rPr>
        <w:t>or BBMD</w:t>
      </w:r>
      <w:r>
        <w:rPr>
          <w:rFonts w:ascii="Times New Roman" w:hAnsi="Times New Roman" w:cs="Times New Roman"/>
          <w:sz w:val="20"/>
          <w:szCs w:val="20"/>
          <w:lang w:val="en-CA"/>
        </w:rPr>
        <w:t xml:space="preserve"> mode or all three modes</w:t>
      </w:r>
      <w:r w:rsidRPr="0089353D">
        <w:rPr>
          <w:rFonts w:ascii="Times New Roman" w:hAnsi="Times New Roman" w:cs="Times New Roman"/>
          <w:sz w:val="20"/>
          <w:szCs w:val="20"/>
          <w:lang w:val="en-CA"/>
        </w:rPr>
        <w:t>.</w:t>
      </w:r>
      <w:r>
        <w:rPr>
          <w:rFonts w:ascii="Times New Roman" w:hAnsi="Times New Roman" w:cs="Times New Roman"/>
          <w:sz w:val="20"/>
          <w:szCs w:val="20"/>
          <w:lang w:val="en-CA"/>
        </w:rPr>
        <w:t xml:space="preserve"> </w:t>
      </w:r>
      <w:r w:rsidRPr="0089353D">
        <w:rPr>
          <w:rFonts w:ascii="Times New Roman" w:hAnsi="Times New Roman" w:cs="Times New Roman"/>
          <w:sz w:val="20"/>
          <w:szCs w:val="20"/>
          <w:lang w:val="en-CA"/>
        </w:rPr>
        <w:t xml:space="preserve">See 135-2024, </w:t>
      </w:r>
      <w:r>
        <w:rPr>
          <w:rFonts w:ascii="Times New Roman" w:hAnsi="Times New Roman" w:cs="Times New Roman"/>
          <w:sz w:val="20"/>
          <w:szCs w:val="20"/>
          <w:lang w:val="en-CA"/>
        </w:rPr>
        <w:t>Clause U.4.2</w:t>
      </w:r>
      <w:r w:rsidRPr="0089353D">
        <w:rPr>
          <w:rFonts w:ascii="Times New Roman" w:hAnsi="Times New Roman" w:cs="Times New Roman"/>
          <w:sz w:val="20"/>
          <w:szCs w:val="20"/>
          <w:lang w:val="en-CA"/>
        </w:rPr>
        <w:t>.</w:t>
      </w:r>
    </w:p>
    <w:p w14:paraId="1ED92C42" w14:textId="77777777" w:rsidR="00F26CC3" w:rsidRDefault="00F26CC3"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LonTalk</w:t>
      </w:r>
    </w:p>
    <w:p w14:paraId="33FA3BD5" w14:textId="060875E4" w:rsidR="00D80588" w:rsidRPr="00FD6D7A" w:rsidRDefault="00D80588" w:rsidP="00D80588">
      <w:pPr>
        <w:rPr>
          <w:rFonts w:ascii="Times New Roman" w:hAnsi="Times New Roman" w:cs="Times New Roman"/>
          <w:sz w:val="20"/>
          <w:szCs w:val="20"/>
          <w:lang w:val="en-CA"/>
        </w:rPr>
      </w:pPr>
      <w:r w:rsidRPr="00A44C6B">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A44C6B">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A44C6B">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A44C6B">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F26CC3" w:rsidRPr="0089353D" w14:paraId="2BA1C9D8" w14:textId="77777777" w:rsidTr="0094232B">
        <w:trPr>
          <w:jc w:val="center"/>
        </w:trPr>
        <w:tc>
          <w:tcPr>
            <w:tcW w:w="2876" w:type="dxa"/>
          </w:tcPr>
          <w:p w14:paraId="0C839840"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2F749289"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26266FF5" w14:textId="77777777" w:rsidR="00F26CC3" w:rsidRPr="0089353D" w:rsidRDefault="00F26CC3"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F26CC3" w:rsidRPr="0089353D" w14:paraId="0D2D0CBF" w14:textId="77777777" w:rsidTr="0094232B">
        <w:trPr>
          <w:jc w:val="center"/>
        </w:trPr>
        <w:tc>
          <w:tcPr>
            <w:tcW w:w="2876" w:type="dxa"/>
          </w:tcPr>
          <w:p w14:paraId="78C93403"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59DD6168"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1CEEB89C"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167A63">
              <w:rPr>
                <w:rFonts w:ascii="Times New Roman" w:hAnsi="Times New Roman" w:cs="Times New Roman"/>
                <w:sz w:val="20"/>
                <w:szCs w:val="20"/>
                <w:vertAlign w:val="superscript"/>
                <w:lang w:val="en-CA"/>
              </w:rPr>
              <w:t>1</w:t>
            </w:r>
          </w:p>
        </w:tc>
      </w:tr>
      <w:tr w:rsidR="00F26CC3" w:rsidRPr="0089353D" w14:paraId="6012593C" w14:textId="77777777" w:rsidTr="0094232B">
        <w:trPr>
          <w:jc w:val="center"/>
        </w:trPr>
        <w:tc>
          <w:tcPr>
            <w:tcW w:w="2876" w:type="dxa"/>
          </w:tcPr>
          <w:p w14:paraId="144EA739"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2871F326"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3689D08C"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26CC3" w:rsidRPr="0089353D" w14:paraId="379BD261" w14:textId="77777777" w:rsidTr="0094232B">
        <w:trPr>
          <w:jc w:val="center"/>
        </w:trPr>
        <w:tc>
          <w:tcPr>
            <w:tcW w:w="2876" w:type="dxa"/>
          </w:tcPr>
          <w:p w14:paraId="3AF62C7D"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11157B26"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00221C14"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26CC3" w:rsidRPr="0089353D" w14:paraId="331834F0" w14:textId="77777777" w:rsidTr="0094232B">
        <w:trPr>
          <w:jc w:val="center"/>
        </w:trPr>
        <w:tc>
          <w:tcPr>
            <w:tcW w:w="2876" w:type="dxa"/>
          </w:tcPr>
          <w:p w14:paraId="6FE2A608"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235" w:type="dxa"/>
          </w:tcPr>
          <w:p w14:paraId="6508847A" w14:textId="77777777" w:rsidR="00F26CC3" w:rsidRPr="0089353D" w:rsidRDefault="00F26CC3"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12CF3B07" w14:textId="77777777" w:rsidR="00F26CC3" w:rsidRPr="0089353D" w:rsidRDefault="00F26CC3"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C</w:t>
            </w:r>
            <w:r w:rsidRPr="00167A63">
              <w:rPr>
                <w:rFonts w:ascii="Times New Roman" w:hAnsi="Times New Roman" w:cs="Times New Roman"/>
                <w:sz w:val="20"/>
                <w:szCs w:val="20"/>
                <w:vertAlign w:val="superscript"/>
                <w:lang w:val="en-CA"/>
              </w:rPr>
              <w:t>2</w:t>
            </w:r>
          </w:p>
        </w:tc>
      </w:tr>
      <w:tr w:rsidR="00C90114" w:rsidRPr="0089353D" w14:paraId="0F617A67" w14:textId="77777777" w:rsidTr="003B6E01">
        <w:trPr>
          <w:jc w:val="center"/>
        </w:trPr>
        <w:tc>
          <w:tcPr>
            <w:tcW w:w="2876" w:type="dxa"/>
          </w:tcPr>
          <w:p w14:paraId="437927BE" w14:textId="77777777" w:rsidR="00C90114" w:rsidRPr="0089353D"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19F68775" w14:textId="77777777" w:rsidR="00C90114"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21B74868" w14:textId="77777777" w:rsidR="00C90114" w:rsidRPr="0089353D" w:rsidRDefault="00C90114" w:rsidP="003B6E01">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sidRPr="00C90114">
              <w:rPr>
                <w:rFonts w:ascii="Times New Roman" w:hAnsi="Times New Roman" w:cs="Times New Roman"/>
                <w:sz w:val="20"/>
                <w:szCs w:val="20"/>
                <w:vertAlign w:val="superscript"/>
                <w:lang w:val="en-CA"/>
              </w:rPr>
              <w:t>3</w:t>
            </w:r>
          </w:p>
        </w:tc>
      </w:tr>
    </w:tbl>
    <w:p w14:paraId="42B3BA46" w14:textId="77777777" w:rsidR="00F26CC3" w:rsidRPr="0089353D" w:rsidRDefault="00F26CC3" w:rsidP="00F26CC3">
      <w:pPr>
        <w:pStyle w:val="ListParagraph"/>
        <w:numPr>
          <w:ilvl w:val="0"/>
          <w:numId w:val="16"/>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03FDD62A" w14:textId="77777777" w:rsidR="00F26CC3" w:rsidRDefault="00F26CC3" w:rsidP="00F26CC3">
      <w:pPr>
        <w:pStyle w:val="ListParagraph"/>
        <w:numPr>
          <w:ilvl w:val="0"/>
          <w:numId w:val="16"/>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Required to be configurable. See 135-2024, Table 12-71.</w:t>
      </w:r>
      <w:r>
        <w:rPr>
          <w:rFonts w:ascii="Times New Roman" w:hAnsi="Times New Roman" w:cs="Times New Roman"/>
          <w:sz w:val="20"/>
          <w:szCs w:val="20"/>
          <w:lang w:val="en-CA"/>
        </w:rPr>
        <w:t>1</w:t>
      </w:r>
      <w:r w:rsidRPr="0089353D">
        <w:rPr>
          <w:rFonts w:ascii="Times New Roman" w:hAnsi="Times New Roman" w:cs="Times New Roman"/>
          <w:sz w:val="20"/>
          <w:szCs w:val="20"/>
          <w:lang w:val="en-CA"/>
        </w:rPr>
        <w:t>.</w:t>
      </w:r>
    </w:p>
    <w:p w14:paraId="08873519" w14:textId="0D9F5EDC" w:rsidR="00C90114" w:rsidRPr="00C90114" w:rsidRDefault="00462EFC" w:rsidP="00F26CC3">
      <w:pPr>
        <w:pStyle w:val="ListParagraph"/>
        <w:numPr>
          <w:ilvl w:val="0"/>
          <w:numId w:val="16"/>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2A5CEAC3" w14:textId="3832A8A1" w:rsidR="006C0C52" w:rsidRDefault="006C0C52" w:rsidP="00FD6D7A">
      <w:pPr>
        <w:pStyle w:val="Heading3"/>
        <w:numPr>
          <w:ilvl w:val="1"/>
          <w:numId w:val="1"/>
        </w:numPr>
        <w:jc w:val="both"/>
        <w:rPr>
          <w:rFonts w:ascii="Times New Roman" w:hAnsi="Times New Roman" w:cs="Times New Roman"/>
          <w:sz w:val="24"/>
          <w:szCs w:val="24"/>
          <w:lang w:val="en-CA"/>
        </w:rPr>
      </w:pPr>
      <w:r w:rsidRPr="00AA1E22">
        <w:rPr>
          <w:rFonts w:ascii="Times New Roman" w:hAnsi="Times New Roman" w:cs="Times New Roman"/>
          <w:sz w:val="24"/>
          <w:szCs w:val="24"/>
          <w:lang w:val="en-CA"/>
        </w:rPr>
        <w:t>MS</w:t>
      </w:r>
      <w:r w:rsidR="00144D68">
        <w:rPr>
          <w:rFonts w:ascii="Times New Roman" w:hAnsi="Times New Roman" w:cs="Times New Roman"/>
          <w:sz w:val="24"/>
          <w:szCs w:val="24"/>
          <w:lang w:val="en-CA"/>
        </w:rPr>
        <w:t>/</w:t>
      </w:r>
      <w:r w:rsidRPr="00AA1E22">
        <w:rPr>
          <w:rFonts w:ascii="Times New Roman" w:hAnsi="Times New Roman" w:cs="Times New Roman"/>
          <w:sz w:val="24"/>
          <w:szCs w:val="24"/>
          <w:lang w:val="en-CA"/>
        </w:rPr>
        <w:t>TP</w:t>
      </w:r>
    </w:p>
    <w:p w14:paraId="02AE4D99" w14:textId="3CDE7BC6" w:rsidR="00D80588" w:rsidRDefault="00D80588" w:rsidP="00D80588">
      <w:pPr>
        <w:rPr>
          <w:rFonts w:ascii="Times New Roman" w:hAnsi="Times New Roman" w:cs="Times New Roman"/>
          <w:sz w:val="20"/>
          <w:szCs w:val="20"/>
          <w:lang w:val="en-CA"/>
        </w:rPr>
      </w:pPr>
      <w:r w:rsidRPr="00D80588">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D80588">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D80588">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D80588">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799"/>
        <w:gridCol w:w="3108"/>
        <w:gridCol w:w="1633"/>
        <w:gridCol w:w="1810"/>
      </w:tblGrid>
      <w:tr w:rsidR="009E0F85" w:rsidRPr="0089353D" w14:paraId="38CD7E72" w14:textId="7CDF0CA9" w:rsidTr="00FD6D7A">
        <w:trPr>
          <w:jc w:val="center"/>
        </w:trPr>
        <w:tc>
          <w:tcPr>
            <w:tcW w:w="2799" w:type="dxa"/>
          </w:tcPr>
          <w:p w14:paraId="6C78D5F8" w14:textId="5ED22B86" w:rsidR="009E0F85" w:rsidRPr="0089353D" w:rsidRDefault="009E0F85" w:rsidP="00EF48E1">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108" w:type="dxa"/>
          </w:tcPr>
          <w:p w14:paraId="72B58573" w14:textId="7FAB107E" w:rsidR="009E0F85" w:rsidRPr="0089353D" w:rsidRDefault="009E0F85" w:rsidP="00EF48E1">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633" w:type="dxa"/>
          </w:tcPr>
          <w:p w14:paraId="6E8F5024" w14:textId="1A8220DC" w:rsidR="009E0F85" w:rsidRPr="0089353D" w:rsidRDefault="009E0F85" w:rsidP="00EF48E1">
            <w:pPr>
              <w:jc w:val="both"/>
              <w:rPr>
                <w:rFonts w:ascii="Times New Roman" w:hAnsi="Times New Roman" w:cs="Times New Roman"/>
                <w:b/>
                <w:bCs/>
                <w:sz w:val="20"/>
                <w:szCs w:val="20"/>
                <w:lang w:val="en-CA"/>
              </w:rPr>
            </w:pPr>
            <w:r>
              <w:rPr>
                <w:rFonts w:ascii="Times New Roman" w:hAnsi="Times New Roman" w:cs="Times New Roman"/>
                <w:b/>
                <w:bCs/>
                <w:sz w:val="20"/>
                <w:szCs w:val="20"/>
                <w:lang w:val="en-CA"/>
              </w:rPr>
              <w:t>Network_Type</w:t>
            </w:r>
          </w:p>
        </w:tc>
        <w:tc>
          <w:tcPr>
            <w:tcW w:w="1810" w:type="dxa"/>
          </w:tcPr>
          <w:p w14:paraId="13F5A51C" w14:textId="036FAEBE" w:rsidR="009E0F85" w:rsidRPr="0089353D" w:rsidRDefault="009E0F85" w:rsidP="00EF48E1">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9E0F85" w:rsidRPr="0089353D" w14:paraId="6DA7B70E" w14:textId="51CBE46F" w:rsidTr="00FD6D7A">
        <w:trPr>
          <w:jc w:val="center"/>
        </w:trPr>
        <w:tc>
          <w:tcPr>
            <w:tcW w:w="2799" w:type="dxa"/>
          </w:tcPr>
          <w:p w14:paraId="3E78A405" w14:textId="06EDA96C" w:rsidR="009E0F85" w:rsidRPr="0089353D" w:rsidRDefault="009E0F85" w:rsidP="00EF48E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108" w:type="dxa"/>
          </w:tcPr>
          <w:p w14:paraId="35392E08" w14:textId="2636190F" w:rsidR="009E0F85" w:rsidRPr="0089353D" w:rsidRDefault="009E0F85" w:rsidP="00EF48E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633" w:type="dxa"/>
          </w:tcPr>
          <w:p w14:paraId="743E0C3C" w14:textId="67C55A8F" w:rsidR="009E0F85" w:rsidRPr="0089353D" w:rsidRDefault="009E0F85" w:rsidP="00EF48E1">
            <w:pPr>
              <w:jc w:val="both"/>
              <w:rPr>
                <w:rFonts w:ascii="Times New Roman" w:hAnsi="Times New Roman" w:cs="Times New Roman"/>
                <w:sz w:val="20"/>
                <w:szCs w:val="20"/>
                <w:lang w:val="en-CA"/>
              </w:rPr>
            </w:pPr>
            <w:r>
              <w:rPr>
                <w:rFonts w:ascii="Times New Roman" w:hAnsi="Times New Roman" w:cs="Times New Roman"/>
                <w:sz w:val="20"/>
                <w:szCs w:val="20"/>
                <w:lang w:val="en-CA"/>
              </w:rPr>
              <w:t>MSTP</w:t>
            </w:r>
          </w:p>
        </w:tc>
        <w:tc>
          <w:tcPr>
            <w:tcW w:w="1810" w:type="dxa"/>
          </w:tcPr>
          <w:p w14:paraId="1607582F" w14:textId="0B0259DC" w:rsidR="009E0F85" w:rsidRPr="0089353D" w:rsidRDefault="009E0F85" w:rsidP="00EF48E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sidRPr="009C26FC">
              <w:rPr>
                <w:rFonts w:ascii="Times New Roman" w:hAnsi="Times New Roman" w:cs="Times New Roman"/>
                <w:sz w:val="20"/>
                <w:szCs w:val="20"/>
                <w:vertAlign w:val="superscript"/>
                <w:lang w:val="en-CA"/>
              </w:rPr>
              <w:t>1</w:t>
            </w:r>
          </w:p>
        </w:tc>
      </w:tr>
      <w:tr w:rsidR="009E0F85" w:rsidRPr="0089353D" w14:paraId="7F8B2170" w14:textId="32CEBF18" w:rsidTr="00FD6D7A">
        <w:trPr>
          <w:jc w:val="center"/>
        </w:trPr>
        <w:tc>
          <w:tcPr>
            <w:tcW w:w="2799" w:type="dxa"/>
          </w:tcPr>
          <w:p w14:paraId="56267F3B" w14:textId="30292F68"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108" w:type="dxa"/>
          </w:tcPr>
          <w:p w14:paraId="1DEBF10C" w14:textId="4283DDB9"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633" w:type="dxa"/>
          </w:tcPr>
          <w:p w14:paraId="3A5D85AF" w14:textId="13E3F9B3" w:rsidR="009E0F85" w:rsidRPr="0089353D" w:rsidRDefault="009E0F85" w:rsidP="009E0F85">
            <w:pPr>
              <w:jc w:val="both"/>
              <w:rPr>
                <w:rFonts w:ascii="Times New Roman" w:hAnsi="Times New Roman" w:cs="Times New Roman"/>
                <w:sz w:val="20"/>
                <w:szCs w:val="20"/>
                <w:lang w:val="en-CA"/>
              </w:rPr>
            </w:pPr>
            <w:r w:rsidRPr="001E3FAF">
              <w:rPr>
                <w:rFonts w:ascii="Times New Roman" w:hAnsi="Times New Roman" w:cs="Times New Roman"/>
                <w:sz w:val="20"/>
                <w:szCs w:val="20"/>
                <w:lang w:val="en-CA"/>
              </w:rPr>
              <w:t>MSTP</w:t>
            </w:r>
          </w:p>
        </w:tc>
        <w:tc>
          <w:tcPr>
            <w:tcW w:w="1810" w:type="dxa"/>
          </w:tcPr>
          <w:p w14:paraId="4085C227" w14:textId="0B68464C"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9E0F85" w:rsidRPr="0089353D" w14:paraId="1D4AB36A" w14:textId="6676221D" w:rsidTr="00FD6D7A">
        <w:trPr>
          <w:jc w:val="center"/>
        </w:trPr>
        <w:tc>
          <w:tcPr>
            <w:tcW w:w="2799" w:type="dxa"/>
          </w:tcPr>
          <w:p w14:paraId="178EBBDA" w14:textId="2B7DA2CB"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108" w:type="dxa"/>
          </w:tcPr>
          <w:p w14:paraId="59C95EE7" w14:textId="749A722D"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633" w:type="dxa"/>
          </w:tcPr>
          <w:p w14:paraId="60209845" w14:textId="2BEF09AB" w:rsidR="009E0F85" w:rsidRPr="0089353D" w:rsidRDefault="009E0F85" w:rsidP="009E0F85">
            <w:pPr>
              <w:jc w:val="both"/>
              <w:rPr>
                <w:rFonts w:ascii="Times New Roman" w:hAnsi="Times New Roman" w:cs="Times New Roman"/>
                <w:sz w:val="20"/>
                <w:szCs w:val="20"/>
                <w:lang w:val="en-CA"/>
              </w:rPr>
            </w:pPr>
            <w:r w:rsidRPr="001E3FAF">
              <w:rPr>
                <w:rFonts w:ascii="Times New Roman" w:hAnsi="Times New Roman" w:cs="Times New Roman"/>
                <w:sz w:val="20"/>
                <w:szCs w:val="20"/>
                <w:lang w:val="en-CA"/>
              </w:rPr>
              <w:t>MSTP</w:t>
            </w:r>
          </w:p>
        </w:tc>
        <w:tc>
          <w:tcPr>
            <w:tcW w:w="1810" w:type="dxa"/>
          </w:tcPr>
          <w:p w14:paraId="5D07AB78" w14:textId="30DE6DA1"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9E0F85" w:rsidRPr="0089353D" w14:paraId="0BEE6AFE" w14:textId="0A49FAE1" w:rsidTr="00FD6D7A">
        <w:trPr>
          <w:jc w:val="center"/>
        </w:trPr>
        <w:tc>
          <w:tcPr>
            <w:tcW w:w="2799" w:type="dxa"/>
          </w:tcPr>
          <w:p w14:paraId="55D1A7C6" w14:textId="357F4986"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108" w:type="dxa"/>
          </w:tcPr>
          <w:p w14:paraId="671E2E98" w14:textId="7F882B35"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PROTOCOL</w:t>
            </w:r>
          </w:p>
        </w:tc>
        <w:tc>
          <w:tcPr>
            <w:tcW w:w="1633" w:type="dxa"/>
          </w:tcPr>
          <w:p w14:paraId="5A008A9C" w14:textId="0C529D19" w:rsidR="009E0F85" w:rsidRPr="0089353D" w:rsidRDefault="009E0F85" w:rsidP="009E0F85">
            <w:pPr>
              <w:jc w:val="both"/>
              <w:rPr>
                <w:rFonts w:ascii="Times New Roman" w:hAnsi="Times New Roman" w:cs="Times New Roman"/>
                <w:sz w:val="20"/>
                <w:szCs w:val="20"/>
                <w:lang w:val="en-CA"/>
              </w:rPr>
            </w:pPr>
            <w:r w:rsidRPr="001E3FAF">
              <w:rPr>
                <w:rFonts w:ascii="Times New Roman" w:hAnsi="Times New Roman" w:cs="Times New Roman"/>
                <w:sz w:val="20"/>
                <w:szCs w:val="20"/>
                <w:lang w:val="en-CA"/>
              </w:rPr>
              <w:t>MSTP</w:t>
            </w:r>
          </w:p>
        </w:tc>
        <w:tc>
          <w:tcPr>
            <w:tcW w:w="1810" w:type="dxa"/>
          </w:tcPr>
          <w:p w14:paraId="532A4CE0" w14:textId="5D7E86A7"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 C</w:t>
            </w:r>
            <w:r w:rsidRPr="0089353D">
              <w:rPr>
                <w:rFonts w:ascii="Times New Roman" w:hAnsi="Times New Roman" w:cs="Times New Roman"/>
                <w:sz w:val="20"/>
                <w:szCs w:val="20"/>
                <w:vertAlign w:val="superscript"/>
                <w:lang w:val="en-CA"/>
              </w:rPr>
              <w:t>2</w:t>
            </w:r>
          </w:p>
        </w:tc>
      </w:tr>
      <w:tr w:rsidR="009E0F85" w:rsidRPr="0089353D" w14:paraId="7BDDCEA5" w14:textId="18D3FDA0" w:rsidTr="00FD6D7A">
        <w:trPr>
          <w:jc w:val="center"/>
        </w:trPr>
        <w:tc>
          <w:tcPr>
            <w:tcW w:w="2799" w:type="dxa"/>
          </w:tcPr>
          <w:p w14:paraId="27E582C4" w14:textId="2D524FDE"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Max_Manager</w:t>
            </w:r>
          </w:p>
        </w:tc>
        <w:tc>
          <w:tcPr>
            <w:tcW w:w="3108" w:type="dxa"/>
          </w:tcPr>
          <w:p w14:paraId="2AD6573F" w14:textId="4AE3D8F0"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PROTOCOL</w:t>
            </w:r>
          </w:p>
        </w:tc>
        <w:tc>
          <w:tcPr>
            <w:tcW w:w="1633" w:type="dxa"/>
          </w:tcPr>
          <w:p w14:paraId="602AE8A1" w14:textId="58616F7E" w:rsidR="009E0F85" w:rsidRPr="0089353D" w:rsidRDefault="009E0F85" w:rsidP="009E0F85">
            <w:pPr>
              <w:jc w:val="both"/>
              <w:rPr>
                <w:rFonts w:ascii="Times New Roman" w:hAnsi="Times New Roman" w:cs="Times New Roman"/>
                <w:sz w:val="20"/>
                <w:szCs w:val="20"/>
                <w:lang w:val="en-CA"/>
              </w:rPr>
            </w:pPr>
            <w:r w:rsidRPr="001E3FAF">
              <w:rPr>
                <w:rFonts w:ascii="Times New Roman" w:hAnsi="Times New Roman" w:cs="Times New Roman"/>
                <w:sz w:val="20"/>
                <w:szCs w:val="20"/>
                <w:lang w:val="en-CA"/>
              </w:rPr>
              <w:t>MSTP</w:t>
            </w:r>
          </w:p>
        </w:tc>
        <w:tc>
          <w:tcPr>
            <w:tcW w:w="1810" w:type="dxa"/>
          </w:tcPr>
          <w:p w14:paraId="17B5AB35" w14:textId="61D2699F"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O</w:t>
            </w:r>
            <w:r w:rsidRPr="009C26FC">
              <w:rPr>
                <w:rFonts w:ascii="Times New Roman" w:hAnsi="Times New Roman" w:cs="Times New Roman"/>
                <w:sz w:val="20"/>
                <w:szCs w:val="20"/>
                <w:vertAlign w:val="superscript"/>
                <w:lang w:val="en-CA"/>
              </w:rPr>
              <w:t>3</w:t>
            </w:r>
            <w:r w:rsidRPr="0089353D">
              <w:rPr>
                <w:rFonts w:ascii="Times New Roman" w:hAnsi="Times New Roman" w:cs="Times New Roman"/>
                <w:sz w:val="20"/>
                <w:szCs w:val="20"/>
                <w:lang w:val="en-CA"/>
              </w:rPr>
              <w:t>, W</w:t>
            </w:r>
            <w:r w:rsidRPr="009C26FC">
              <w:rPr>
                <w:rFonts w:ascii="Times New Roman" w:hAnsi="Times New Roman" w:cs="Times New Roman"/>
                <w:sz w:val="20"/>
                <w:szCs w:val="20"/>
                <w:vertAlign w:val="superscript"/>
                <w:lang w:val="en-CA"/>
              </w:rPr>
              <w:t>4</w:t>
            </w:r>
          </w:p>
        </w:tc>
      </w:tr>
      <w:tr w:rsidR="009E0F85" w:rsidRPr="0089353D" w14:paraId="64B6F88A" w14:textId="2F75E00E" w:rsidTr="00FD6D7A">
        <w:trPr>
          <w:jc w:val="center"/>
        </w:trPr>
        <w:tc>
          <w:tcPr>
            <w:tcW w:w="2799" w:type="dxa"/>
          </w:tcPr>
          <w:p w14:paraId="700947EA" w14:textId="0F2F86C8"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Max_Info_Frames</w:t>
            </w:r>
          </w:p>
        </w:tc>
        <w:tc>
          <w:tcPr>
            <w:tcW w:w="3108" w:type="dxa"/>
          </w:tcPr>
          <w:p w14:paraId="2F18C7D5" w14:textId="68FDE2C0"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PROTOCOL</w:t>
            </w:r>
          </w:p>
        </w:tc>
        <w:tc>
          <w:tcPr>
            <w:tcW w:w="1633" w:type="dxa"/>
          </w:tcPr>
          <w:p w14:paraId="3CB335A5" w14:textId="2CFF2372" w:rsidR="009E0F85" w:rsidRPr="0089353D" w:rsidRDefault="009E0F85" w:rsidP="009E0F85">
            <w:pPr>
              <w:jc w:val="both"/>
              <w:rPr>
                <w:rFonts w:ascii="Times New Roman" w:hAnsi="Times New Roman" w:cs="Times New Roman"/>
                <w:sz w:val="20"/>
                <w:szCs w:val="20"/>
                <w:lang w:val="en-CA"/>
              </w:rPr>
            </w:pPr>
            <w:r w:rsidRPr="001E3FAF">
              <w:rPr>
                <w:rFonts w:ascii="Times New Roman" w:hAnsi="Times New Roman" w:cs="Times New Roman"/>
                <w:sz w:val="20"/>
                <w:szCs w:val="20"/>
                <w:lang w:val="en-CA"/>
              </w:rPr>
              <w:t>MSTP</w:t>
            </w:r>
          </w:p>
        </w:tc>
        <w:tc>
          <w:tcPr>
            <w:tcW w:w="1810" w:type="dxa"/>
          </w:tcPr>
          <w:p w14:paraId="58213DB8" w14:textId="0600407F" w:rsidR="009E0F85" w:rsidRPr="0089353D" w:rsidRDefault="009E0F85" w:rsidP="009E0F85">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O</w:t>
            </w:r>
            <w:r w:rsidRPr="009C26FC">
              <w:rPr>
                <w:rFonts w:ascii="Times New Roman" w:hAnsi="Times New Roman" w:cs="Times New Roman"/>
                <w:sz w:val="20"/>
                <w:szCs w:val="20"/>
                <w:vertAlign w:val="superscript"/>
                <w:lang w:val="en-CA"/>
              </w:rPr>
              <w:t>3</w:t>
            </w:r>
            <w:r w:rsidR="006D5631" w:rsidRPr="0039730D">
              <w:rPr>
                <w:rFonts w:ascii="Times New Roman" w:hAnsi="Times New Roman" w:cs="Times New Roman"/>
                <w:sz w:val="20"/>
                <w:szCs w:val="20"/>
                <w:lang w:val="en-CA"/>
              </w:rPr>
              <w:t>, W</w:t>
            </w:r>
            <w:r w:rsidR="006D5631" w:rsidRPr="0039730D">
              <w:rPr>
                <w:rFonts w:ascii="Times New Roman" w:hAnsi="Times New Roman" w:cs="Times New Roman"/>
                <w:sz w:val="20"/>
                <w:szCs w:val="20"/>
                <w:vertAlign w:val="superscript"/>
                <w:lang w:val="en-CA"/>
              </w:rPr>
              <w:t>4</w:t>
            </w:r>
          </w:p>
        </w:tc>
      </w:tr>
      <w:tr w:rsidR="009E0F85" w:rsidRPr="0089353D" w14:paraId="6F4CEA98" w14:textId="0E49A45F" w:rsidTr="00FD6D7A">
        <w:trPr>
          <w:jc w:val="center"/>
        </w:trPr>
        <w:tc>
          <w:tcPr>
            <w:tcW w:w="2799" w:type="dxa"/>
          </w:tcPr>
          <w:p w14:paraId="484D9475" w14:textId="77777777" w:rsidR="009E0F85" w:rsidRPr="0089353D" w:rsidRDefault="009E0F85"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Link_Speed</w:t>
            </w:r>
          </w:p>
        </w:tc>
        <w:tc>
          <w:tcPr>
            <w:tcW w:w="3108" w:type="dxa"/>
          </w:tcPr>
          <w:p w14:paraId="63452943" w14:textId="29F1C3A2" w:rsidR="009E0F85" w:rsidRPr="0089353D" w:rsidRDefault="009E0F85"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PHYSICAL</w:t>
            </w:r>
          </w:p>
        </w:tc>
        <w:tc>
          <w:tcPr>
            <w:tcW w:w="1633" w:type="dxa"/>
          </w:tcPr>
          <w:p w14:paraId="0AFD8AEA" w14:textId="42AD07BD" w:rsidR="009E0F85" w:rsidRPr="0089353D" w:rsidRDefault="009E0F85" w:rsidP="00F25F7B">
            <w:pPr>
              <w:jc w:val="both"/>
              <w:rPr>
                <w:rFonts w:ascii="Times New Roman" w:hAnsi="Times New Roman" w:cs="Times New Roman"/>
                <w:sz w:val="20"/>
                <w:szCs w:val="20"/>
                <w:lang w:val="en-CA"/>
              </w:rPr>
            </w:pPr>
            <w:r>
              <w:rPr>
                <w:rFonts w:ascii="Times New Roman" w:hAnsi="Times New Roman" w:cs="Times New Roman"/>
                <w:sz w:val="20"/>
                <w:szCs w:val="20"/>
                <w:lang w:val="en-CA"/>
              </w:rPr>
              <w:t>SERIAL</w:t>
            </w:r>
          </w:p>
        </w:tc>
        <w:tc>
          <w:tcPr>
            <w:tcW w:w="1810" w:type="dxa"/>
          </w:tcPr>
          <w:p w14:paraId="3A3392E6" w14:textId="421DC439" w:rsidR="009E0F85" w:rsidRPr="0089353D" w:rsidRDefault="009E0F85"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bl>
    <w:p w14:paraId="7CBE231F" w14:textId="77777777" w:rsidR="00401D28" w:rsidRPr="0089353D" w:rsidRDefault="00401D28" w:rsidP="00401D28">
      <w:pPr>
        <w:pStyle w:val="ListParagraph"/>
        <w:numPr>
          <w:ilvl w:val="0"/>
          <w:numId w:val="18"/>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48F8C54E" w14:textId="52C928DF" w:rsidR="009C26FC" w:rsidRPr="0089353D" w:rsidRDefault="009C26FC" w:rsidP="009C26FC">
      <w:pPr>
        <w:pStyle w:val="ListParagraph"/>
        <w:numPr>
          <w:ilvl w:val="0"/>
          <w:numId w:val="18"/>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Required to be configurable</w:t>
      </w:r>
      <w:r w:rsidR="008D001E">
        <w:rPr>
          <w:rFonts w:ascii="Times New Roman" w:hAnsi="Times New Roman" w:cs="Times New Roman"/>
          <w:sz w:val="20"/>
          <w:szCs w:val="20"/>
          <w:lang w:val="en-CA"/>
        </w:rPr>
        <w:t xml:space="preserve">. </w:t>
      </w:r>
      <w:r w:rsidR="00E30029" w:rsidRPr="0089353D">
        <w:rPr>
          <w:rFonts w:ascii="Times New Roman" w:hAnsi="Times New Roman" w:cs="Times New Roman"/>
          <w:sz w:val="20"/>
          <w:szCs w:val="20"/>
          <w:lang w:val="en-CA"/>
        </w:rPr>
        <w:t>See 135-2024, Table 12-71.6</w:t>
      </w:r>
      <w:r w:rsidR="00E30029">
        <w:rPr>
          <w:rFonts w:ascii="Times New Roman" w:hAnsi="Times New Roman" w:cs="Times New Roman"/>
          <w:sz w:val="20"/>
          <w:szCs w:val="20"/>
          <w:lang w:val="en-CA"/>
        </w:rPr>
        <w:t xml:space="preserve">. All devices shall be able to be set to any valid unicast address (MS/TP </w:t>
      </w:r>
      <w:r w:rsidR="008D001E">
        <w:rPr>
          <w:rFonts w:ascii="Times New Roman" w:hAnsi="Times New Roman" w:cs="Times New Roman"/>
          <w:sz w:val="20"/>
          <w:szCs w:val="20"/>
          <w:lang w:val="en-CA"/>
        </w:rPr>
        <w:t>Manager</w:t>
      </w:r>
      <w:r w:rsidR="00E30029">
        <w:rPr>
          <w:rFonts w:ascii="Times New Roman" w:hAnsi="Times New Roman" w:cs="Times New Roman"/>
          <w:sz w:val="20"/>
          <w:szCs w:val="20"/>
          <w:lang w:val="en-CA"/>
        </w:rPr>
        <w:t>s</w:t>
      </w:r>
      <w:r w:rsidR="008D001E">
        <w:rPr>
          <w:rFonts w:ascii="Times New Roman" w:hAnsi="Times New Roman" w:cs="Times New Roman"/>
          <w:sz w:val="20"/>
          <w:szCs w:val="20"/>
          <w:lang w:val="en-CA"/>
        </w:rPr>
        <w:t xml:space="preserve"> </w:t>
      </w:r>
      <w:r w:rsidR="00E30029">
        <w:rPr>
          <w:rFonts w:ascii="Times New Roman" w:hAnsi="Times New Roman" w:cs="Times New Roman"/>
          <w:sz w:val="20"/>
          <w:szCs w:val="20"/>
          <w:lang w:val="en-CA"/>
        </w:rPr>
        <w:t xml:space="preserve">is </w:t>
      </w:r>
      <w:r w:rsidR="008D001E">
        <w:rPr>
          <w:rFonts w:ascii="Times New Roman" w:hAnsi="Times New Roman" w:cs="Times New Roman"/>
          <w:sz w:val="20"/>
          <w:szCs w:val="20"/>
          <w:lang w:val="en-CA"/>
        </w:rPr>
        <w:t>0 to 127</w:t>
      </w:r>
      <w:r w:rsidR="00E30029">
        <w:rPr>
          <w:rFonts w:ascii="Times New Roman" w:hAnsi="Times New Roman" w:cs="Times New Roman"/>
          <w:sz w:val="20"/>
          <w:szCs w:val="20"/>
          <w:lang w:val="en-CA"/>
        </w:rPr>
        <w:t xml:space="preserve">, MS/TP </w:t>
      </w:r>
      <w:r w:rsidR="008D001E">
        <w:rPr>
          <w:rFonts w:ascii="Times New Roman" w:hAnsi="Times New Roman" w:cs="Times New Roman"/>
          <w:sz w:val="20"/>
          <w:szCs w:val="20"/>
          <w:lang w:val="en-CA"/>
        </w:rPr>
        <w:t>Subordinate</w:t>
      </w:r>
      <w:r w:rsidR="00E30029">
        <w:rPr>
          <w:rFonts w:ascii="Times New Roman" w:hAnsi="Times New Roman" w:cs="Times New Roman"/>
          <w:sz w:val="20"/>
          <w:szCs w:val="20"/>
          <w:lang w:val="en-CA"/>
        </w:rPr>
        <w:t>s</w:t>
      </w:r>
      <w:r w:rsidR="008D001E">
        <w:rPr>
          <w:rFonts w:ascii="Times New Roman" w:hAnsi="Times New Roman" w:cs="Times New Roman"/>
          <w:sz w:val="20"/>
          <w:szCs w:val="20"/>
          <w:lang w:val="en-CA"/>
        </w:rPr>
        <w:t xml:space="preserve"> is 0 to 254</w:t>
      </w:r>
      <w:r w:rsidR="00E30029">
        <w:rPr>
          <w:rFonts w:ascii="Times New Roman" w:hAnsi="Times New Roman" w:cs="Times New Roman"/>
          <w:sz w:val="20"/>
          <w:szCs w:val="20"/>
          <w:lang w:val="en-CA"/>
        </w:rPr>
        <w:t>)</w:t>
      </w:r>
      <w:r w:rsidR="008D001E">
        <w:rPr>
          <w:rFonts w:ascii="Times New Roman" w:hAnsi="Times New Roman" w:cs="Times New Roman"/>
          <w:sz w:val="20"/>
          <w:szCs w:val="20"/>
          <w:lang w:val="en-CA"/>
        </w:rPr>
        <w:t xml:space="preserve">. </w:t>
      </w:r>
      <w:r w:rsidR="00E30029">
        <w:rPr>
          <w:rFonts w:ascii="Times New Roman" w:hAnsi="Times New Roman" w:cs="Times New Roman"/>
          <w:sz w:val="20"/>
          <w:szCs w:val="20"/>
          <w:lang w:val="en-CA"/>
        </w:rPr>
        <w:t xml:space="preserve">See </w:t>
      </w:r>
      <w:r w:rsidR="008D001E">
        <w:rPr>
          <w:rFonts w:ascii="Times New Roman" w:hAnsi="Times New Roman" w:cs="Times New Roman"/>
          <w:sz w:val="20"/>
          <w:szCs w:val="20"/>
          <w:lang w:val="en-CA"/>
        </w:rPr>
        <w:t>135-2024, Clause 9.3</w:t>
      </w:r>
      <w:r w:rsidRPr="0089353D">
        <w:rPr>
          <w:rFonts w:ascii="Times New Roman" w:hAnsi="Times New Roman" w:cs="Times New Roman"/>
          <w:sz w:val="20"/>
          <w:szCs w:val="20"/>
          <w:lang w:val="en-CA"/>
        </w:rPr>
        <w:t>.</w:t>
      </w:r>
    </w:p>
    <w:p w14:paraId="34CD8E18" w14:textId="4D08EA1F" w:rsidR="00DC1CAD" w:rsidRPr="0089353D" w:rsidRDefault="009C26FC" w:rsidP="00401D28">
      <w:pPr>
        <w:pStyle w:val="ListParagraph"/>
        <w:numPr>
          <w:ilvl w:val="0"/>
          <w:numId w:val="18"/>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if</w:t>
      </w:r>
      <w:r w:rsidR="00DC1CAD" w:rsidRPr="0089353D">
        <w:rPr>
          <w:rFonts w:ascii="Times New Roman" w:hAnsi="Times New Roman" w:cs="Times New Roman"/>
          <w:sz w:val="20"/>
          <w:szCs w:val="20"/>
          <w:lang w:val="en-CA"/>
        </w:rPr>
        <w:t xml:space="preserve"> a device is a </w:t>
      </w:r>
      <w:r w:rsidR="002120AD">
        <w:rPr>
          <w:rFonts w:ascii="Times New Roman" w:hAnsi="Times New Roman" w:cs="Times New Roman"/>
          <w:sz w:val="20"/>
          <w:szCs w:val="20"/>
          <w:lang w:val="en-CA"/>
        </w:rPr>
        <w:t>MS/TP</w:t>
      </w:r>
      <w:r w:rsidR="00DC1CAD" w:rsidRPr="0089353D">
        <w:rPr>
          <w:rFonts w:ascii="Times New Roman" w:hAnsi="Times New Roman" w:cs="Times New Roman"/>
          <w:sz w:val="20"/>
          <w:szCs w:val="20"/>
          <w:lang w:val="en-CA"/>
        </w:rPr>
        <w:t xml:space="preserve"> manager.</w:t>
      </w:r>
    </w:p>
    <w:p w14:paraId="732C904C" w14:textId="75D1B517" w:rsidR="006D44FE" w:rsidRDefault="006D44FE" w:rsidP="00401D28">
      <w:pPr>
        <w:pStyle w:val="ListParagraph"/>
        <w:numPr>
          <w:ilvl w:val="0"/>
          <w:numId w:val="18"/>
        </w:num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Required to be writable if a </w:t>
      </w:r>
      <w:r w:rsidR="0039730D">
        <w:rPr>
          <w:rFonts w:ascii="Times New Roman" w:hAnsi="Times New Roman" w:cs="Times New Roman"/>
          <w:sz w:val="20"/>
          <w:szCs w:val="20"/>
          <w:lang w:val="en-CA"/>
        </w:rPr>
        <w:t xml:space="preserve">device is a </w:t>
      </w:r>
      <w:r w:rsidR="002120AD">
        <w:rPr>
          <w:rFonts w:ascii="Times New Roman" w:hAnsi="Times New Roman" w:cs="Times New Roman"/>
          <w:sz w:val="20"/>
          <w:szCs w:val="20"/>
          <w:lang w:val="en-CA"/>
        </w:rPr>
        <w:t>MS/TP</w:t>
      </w:r>
      <w:r w:rsidRPr="0089353D">
        <w:rPr>
          <w:rFonts w:ascii="Times New Roman" w:hAnsi="Times New Roman" w:cs="Times New Roman"/>
          <w:sz w:val="20"/>
          <w:szCs w:val="20"/>
          <w:lang w:val="en-CA"/>
        </w:rPr>
        <w:t xml:space="preserve"> manager and supports the WriteProperty service. See 135-2020, Clause</w:t>
      </w:r>
      <w:r w:rsidR="006D5631">
        <w:rPr>
          <w:rFonts w:ascii="Times New Roman" w:hAnsi="Times New Roman" w:cs="Times New Roman"/>
          <w:sz w:val="20"/>
          <w:szCs w:val="20"/>
          <w:lang w:val="en-CA"/>
        </w:rPr>
        <w:t>s</w:t>
      </w:r>
      <w:r w:rsidRPr="0089353D">
        <w:rPr>
          <w:rFonts w:ascii="Times New Roman" w:hAnsi="Times New Roman" w:cs="Times New Roman"/>
          <w:sz w:val="20"/>
          <w:szCs w:val="20"/>
          <w:lang w:val="en-CA"/>
        </w:rPr>
        <w:t xml:space="preserve"> 12.56.51</w:t>
      </w:r>
      <w:r w:rsidR="006D5631">
        <w:rPr>
          <w:rFonts w:ascii="Times New Roman" w:hAnsi="Times New Roman" w:cs="Times New Roman"/>
          <w:sz w:val="20"/>
          <w:szCs w:val="20"/>
          <w:lang w:val="en-CA"/>
        </w:rPr>
        <w:t xml:space="preserve"> and 12.56.52</w:t>
      </w:r>
      <w:r w:rsidRPr="0089353D">
        <w:rPr>
          <w:rFonts w:ascii="Times New Roman" w:hAnsi="Times New Roman" w:cs="Times New Roman"/>
          <w:sz w:val="20"/>
          <w:szCs w:val="20"/>
          <w:lang w:val="en-CA"/>
        </w:rPr>
        <w:t xml:space="preserve"> </w:t>
      </w:r>
      <w:r w:rsidR="00213DF5">
        <w:rPr>
          <w:rFonts w:ascii="Times New Roman" w:hAnsi="Times New Roman" w:cs="Times New Roman"/>
          <w:sz w:val="20"/>
          <w:szCs w:val="20"/>
          <w:lang w:val="en-CA"/>
        </w:rPr>
        <w:t>or</w:t>
      </w:r>
      <w:r w:rsidRPr="0089353D">
        <w:rPr>
          <w:rFonts w:ascii="Times New Roman" w:hAnsi="Times New Roman" w:cs="Times New Roman"/>
          <w:sz w:val="20"/>
          <w:szCs w:val="20"/>
          <w:lang w:val="en-CA"/>
        </w:rPr>
        <w:t xml:space="preserve"> 135-2024, Clause</w:t>
      </w:r>
      <w:r w:rsidR="006D5631">
        <w:rPr>
          <w:rFonts w:ascii="Times New Roman" w:hAnsi="Times New Roman" w:cs="Times New Roman"/>
          <w:sz w:val="20"/>
          <w:szCs w:val="20"/>
          <w:lang w:val="en-CA"/>
        </w:rPr>
        <w:t>s</w:t>
      </w:r>
      <w:r w:rsidRPr="0089353D">
        <w:rPr>
          <w:rFonts w:ascii="Times New Roman" w:hAnsi="Times New Roman" w:cs="Times New Roman"/>
          <w:sz w:val="20"/>
          <w:szCs w:val="20"/>
          <w:lang w:val="en-CA"/>
        </w:rPr>
        <w:t xml:space="preserve"> 12.56.55</w:t>
      </w:r>
      <w:r w:rsidR="006D5631">
        <w:rPr>
          <w:rFonts w:ascii="Times New Roman" w:hAnsi="Times New Roman" w:cs="Times New Roman"/>
          <w:sz w:val="20"/>
          <w:szCs w:val="20"/>
          <w:lang w:val="en-CA"/>
        </w:rPr>
        <w:t xml:space="preserve"> and 12.56.56</w:t>
      </w:r>
      <w:r w:rsidRPr="0089353D">
        <w:rPr>
          <w:rFonts w:ascii="Times New Roman" w:hAnsi="Times New Roman" w:cs="Times New Roman"/>
          <w:sz w:val="20"/>
          <w:szCs w:val="20"/>
          <w:lang w:val="en-CA"/>
        </w:rPr>
        <w:t>.</w:t>
      </w:r>
    </w:p>
    <w:p w14:paraId="4D6FB30A" w14:textId="2AB39F6F" w:rsidR="006D5631" w:rsidRDefault="006D5631" w:rsidP="00694C28">
      <w:pPr>
        <w:jc w:val="both"/>
        <w:rPr>
          <w:rFonts w:ascii="Times New Roman" w:hAnsi="Times New Roman" w:cs="Times New Roman"/>
          <w:sz w:val="20"/>
          <w:szCs w:val="20"/>
          <w:lang w:val="en-CA"/>
        </w:rPr>
      </w:pPr>
      <w:r>
        <w:rPr>
          <w:rFonts w:ascii="Times New Roman" w:hAnsi="Times New Roman" w:cs="Times New Roman"/>
          <w:sz w:val="20"/>
          <w:szCs w:val="20"/>
          <w:lang w:val="en-CA"/>
        </w:rPr>
        <w:t>NOTE: A device that claims PR 17 or greater and supports DS-WP-B must support writable Max_Manager and Max_Info_Frames properties</w:t>
      </w:r>
      <w:r w:rsidR="0039730D">
        <w:rPr>
          <w:rFonts w:ascii="Times New Roman" w:hAnsi="Times New Roman" w:cs="Times New Roman"/>
          <w:sz w:val="20"/>
          <w:szCs w:val="20"/>
          <w:lang w:val="en-CA"/>
        </w:rPr>
        <w:t>. Since the device must support DS-WP-B it must also support receiving a ReinitializeDevice service with WARMSTART</w:t>
      </w:r>
      <w:r>
        <w:rPr>
          <w:rFonts w:ascii="Times New Roman" w:hAnsi="Times New Roman" w:cs="Times New Roman"/>
          <w:sz w:val="20"/>
          <w:szCs w:val="20"/>
          <w:lang w:val="en-CA"/>
        </w:rPr>
        <w:t xml:space="preserve"> </w:t>
      </w:r>
      <w:r w:rsidR="0039730D">
        <w:rPr>
          <w:rFonts w:ascii="Times New Roman" w:hAnsi="Times New Roman" w:cs="Times New Roman"/>
          <w:sz w:val="20"/>
          <w:szCs w:val="20"/>
          <w:lang w:val="en-CA"/>
        </w:rPr>
        <w:t xml:space="preserve">or ACTVATE_CHANGES and must claim </w:t>
      </w:r>
      <w:r>
        <w:rPr>
          <w:rFonts w:ascii="Times New Roman" w:hAnsi="Times New Roman" w:cs="Times New Roman"/>
          <w:sz w:val="20"/>
          <w:szCs w:val="20"/>
          <w:lang w:val="en-CA"/>
        </w:rPr>
        <w:t>DM-RD-B.</w:t>
      </w:r>
    </w:p>
    <w:p w14:paraId="34077505" w14:textId="229F1EDC" w:rsidR="00694C28" w:rsidRDefault="002E6AB1" w:rsidP="00694C28">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For </w:t>
      </w:r>
      <w:r w:rsidR="002120AD">
        <w:rPr>
          <w:rFonts w:ascii="Times New Roman" w:hAnsi="Times New Roman" w:cs="Times New Roman"/>
          <w:sz w:val="20"/>
          <w:szCs w:val="20"/>
          <w:lang w:val="en-CA"/>
        </w:rPr>
        <w:t>MS/TP</w:t>
      </w:r>
      <w:r w:rsidRPr="0089353D">
        <w:rPr>
          <w:rFonts w:ascii="Times New Roman" w:hAnsi="Times New Roman" w:cs="Times New Roman"/>
          <w:sz w:val="20"/>
          <w:szCs w:val="20"/>
          <w:lang w:val="en-CA"/>
        </w:rPr>
        <w:t xml:space="preserve"> NPOs at Protocol_Level equal to BACNET_APPLICATION and PROTOCOL, the Network_Type is equal to MSTP. For </w:t>
      </w:r>
      <w:r w:rsidR="002120AD">
        <w:rPr>
          <w:rFonts w:ascii="Times New Roman" w:hAnsi="Times New Roman" w:cs="Times New Roman"/>
          <w:sz w:val="20"/>
          <w:szCs w:val="20"/>
          <w:lang w:val="en-CA"/>
        </w:rPr>
        <w:t>MS/TP</w:t>
      </w:r>
      <w:r w:rsidRPr="0089353D">
        <w:rPr>
          <w:rFonts w:ascii="Times New Roman" w:hAnsi="Times New Roman" w:cs="Times New Roman"/>
          <w:sz w:val="20"/>
          <w:szCs w:val="20"/>
          <w:lang w:val="en-CA"/>
        </w:rPr>
        <w:t xml:space="preserve"> NPOs at Protocol_Level equal to PHYSICAL, the Network_Type is equal to SERIAL. This means a non-hierarchical </w:t>
      </w:r>
      <w:r w:rsidR="002120AD">
        <w:rPr>
          <w:rFonts w:ascii="Times New Roman" w:hAnsi="Times New Roman" w:cs="Times New Roman"/>
          <w:sz w:val="20"/>
          <w:szCs w:val="20"/>
          <w:lang w:val="en-CA"/>
        </w:rPr>
        <w:t>MS/TP</w:t>
      </w:r>
      <w:r w:rsidRPr="0089353D">
        <w:rPr>
          <w:rFonts w:ascii="Times New Roman" w:hAnsi="Times New Roman" w:cs="Times New Roman"/>
          <w:sz w:val="20"/>
          <w:szCs w:val="20"/>
          <w:lang w:val="en-CA"/>
        </w:rPr>
        <w:t xml:space="preserve"> NPO must contain the required properties from</w:t>
      </w:r>
      <w:r w:rsidR="00694C28">
        <w:rPr>
          <w:rFonts w:ascii="Times New Roman" w:hAnsi="Times New Roman" w:cs="Times New Roman"/>
          <w:sz w:val="20"/>
          <w:szCs w:val="20"/>
          <w:lang w:val="en-CA"/>
        </w:rPr>
        <w:t xml:space="preserve"> </w:t>
      </w:r>
      <w:r w:rsidR="00694C28" w:rsidRPr="00FD6D7A">
        <w:rPr>
          <w:rFonts w:ascii="Times New Roman" w:hAnsi="Times New Roman" w:cs="Times New Roman"/>
          <w:sz w:val="20"/>
          <w:szCs w:val="20"/>
          <w:lang w:val="en-CA"/>
        </w:rPr>
        <w:t>135-2020</w:t>
      </w:r>
      <w:r w:rsidR="00694C28">
        <w:rPr>
          <w:rFonts w:ascii="Times New Roman" w:hAnsi="Times New Roman" w:cs="Times New Roman"/>
          <w:sz w:val="20"/>
          <w:szCs w:val="20"/>
          <w:lang w:val="en-CA"/>
        </w:rPr>
        <w:t>:</w:t>
      </w:r>
    </w:p>
    <w:p w14:paraId="7FB54731" w14:textId="6FC79421" w:rsidR="00694C28" w:rsidRPr="00FD6D7A" w:rsidRDefault="00694C28" w:rsidP="00FD6D7A">
      <w:pPr>
        <w:pStyle w:val="ListParagraph"/>
        <w:numPr>
          <w:ilvl w:val="0"/>
          <w:numId w:val="36"/>
        </w:numPr>
        <w:jc w:val="both"/>
        <w:rPr>
          <w:rFonts w:ascii="Times New Roman" w:hAnsi="Times New Roman" w:cs="Times New Roman"/>
          <w:sz w:val="20"/>
          <w:szCs w:val="20"/>
          <w:lang w:val="en-CA"/>
        </w:rPr>
      </w:pPr>
      <w:r w:rsidRPr="00FD6D7A">
        <w:rPr>
          <w:rFonts w:ascii="Times New Roman" w:hAnsi="Times New Roman" w:cs="Times New Roman"/>
          <w:sz w:val="20"/>
          <w:szCs w:val="20"/>
          <w:lang w:val="en-CA"/>
        </w:rPr>
        <w:t>Table 12-72, Network_Type equal to MSTP,</w:t>
      </w:r>
    </w:p>
    <w:p w14:paraId="596A5BD0" w14:textId="770DFF1C" w:rsidR="00694C28" w:rsidRPr="00FD6D7A" w:rsidRDefault="00694C28" w:rsidP="00FD6D7A">
      <w:pPr>
        <w:pStyle w:val="ListParagraph"/>
        <w:numPr>
          <w:ilvl w:val="0"/>
          <w:numId w:val="36"/>
        </w:numPr>
        <w:jc w:val="both"/>
        <w:rPr>
          <w:rFonts w:ascii="Times New Roman" w:hAnsi="Times New Roman" w:cs="Times New Roman"/>
          <w:sz w:val="20"/>
          <w:szCs w:val="20"/>
          <w:lang w:val="en-CA"/>
        </w:rPr>
      </w:pPr>
      <w:r w:rsidRPr="00FD6D7A">
        <w:rPr>
          <w:rFonts w:ascii="Times New Roman" w:hAnsi="Times New Roman" w:cs="Times New Roman"/>
          <w:sz w:val="20"/>
          <w:szCs w:val="20"/>
          <w:lang w:val="en-CA"/>
        </w:rPr>
        <w:t>Table 12-73 for Network_Type equal to MSTP and Protocol_Level equal to PROTOCOL,</w:t>
      </w:r>
    </w:p>
    <w:p w14:paraId="09095830" w14:textId="532D8CB3" w:rsidR="00694C28" w:rsidRPr="00FD6D7A" w:rsidRDefault="00694C28" w:rsidP="00FD6D7A">
      <w:pPr>
        <w:pStyle w:val="ListParagraph"/>
        <w:numPr>
          <w:ilvl w:val="0"/>
          <w:numId w:val="36"/>
        </w:numPr>
        <w:jc w:val="both"/>
        <w:rPr>
          <w:rFonts w:ascii="Times New Roman" w:hAnsi="Times New Roman" w:cs="Times New Roman"/>
          <w:sz w:val="20"/>
          <w:szCs w:val="20"/>
          <w:lang w:val="en-CA"/>
        </w:rPr>
      </w:pPr>
      <w:r w:rsidRPr="00FD6D7A">
        <w:rPr>
          <w:rFonts w:ascii="Times New Roman" w:hAnsi="Times New Roman" w:cs="Times New Roman"/>
          <w:sz w:val="20"/>
          <w:szCs w:val="20"/>
          <w:lang w:val="en-CA"/>
        </w:rPr>
        <w:lastRenderedPageBreak/>
        <w:t xml:space="preserve">Table 12-73 for Network_Type equal to SERIAL, and Protocol_Level equal to PHYSICAL. </w:t>
      </w:r>
    </w:p>
    <w:p w14:paraId="303DAF98" w14:textId="55C15156" w:rsidR="002E6AB1" w:rsidRPr="00FD6D7A" w:rsidRDefault="00694C28" w:rsidP="00003BE9">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For </w:t>
      </w:r>
      <w:r w:rsidR="00003BE9">
        <w:rPr>
          <w:rFonts w:ascii="Times New Roman" w:hAnsi="Times New Roman" w:cs="Times New Roman"/>
          <w:sz w:val="20"/>
          <w:szCs w:val="20"/>
          <w:lang w:val="en-CA"/>
        </w:rPr>
        <w:t xml:space="preserve">135-2024, </w:t>
      </w:r>
      <w:r w:rsidR="002E6AB1" w:rsidRPr="00FD6D7A">
        <w:rPr>
          <w:rFonts w:ascii="Times New Roman" w:hAnsi="Times New Roman" w:cs="Times New Roman"/>
          <w:sz w:val="20"/>
          <w:szCs w:val="20"/>
          <w:lang w:val="en-CA"/>
        </w:rPr>
        <w:t xml:space="preserve">Table 12-71.6 and Table 12-71.9. </w:t>
      </w:r>
    </w:p>
    <w:p w14:paraId="594E69CC" w14:textId="00A6D12E" w:rsidR="002E6AB1" w:rsidRPr="002E6AB1" w:rsidRDefault="002E6AB1" w:rsidP="002E6AB1">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 xml:space="preserve">If a device </w:t>
      </w:r>
      <w:r w:rsidR="000E699B">
        <w:rPr>
          <w:rFonts w:ascii="Times New Roman" w:hAnsi="Times New Roman" w:cs="Times New Roman"/>
          <w:sz w:val="20"/>
          <w:szCs w:val="20"/>
          <w:lang w:val="en-CA"/>
        </w:rPr>
        <w:t xml:space="preserve">is a MS/TP Manager and </w:t>
      </w:r>
      <w:r w:rsidRPr="0089353D">
        <w:rPr>
          <w:rFonts w:ascii="Times New Roman" w:hAnsi="Times New Roman" w:cs="Times New Roman"/>
          <w:sz w:val="20"/>
          <w:szCs w:val="20"/>
          <w:lang w:val="en-CA"/>
        </w:rPr>
        <w:t xml:space="preserve">supports </w:t>
      </w:r>
      <w:r w:rsidR="009E0F85">
        <w:rPr>
          <w:rFonts w:ascii="Times New Roman" w:hAnsi="Times New Roman" w:cs="Times New Roman"/>
          <w:sz w:val="20"/>
          <w:szCs w:val="20"/>
          <w:lang w:val="en-CA"/>
        </w:rPr>
        <w:t>an NPO</w:t>
      </w:r>
      <w:r w:rsidRPr="0089353D">
        <w:rPr>
          <w:rFonts w:ascii="Times New Roman" w:hAnsi="Times New Roman" w:cs="Times New Roman"/>
          <w:sz w:val="20"/>
          <w:szCs w:val="20"/>
          <w:lang w:val="en-CA"/>
        </w:rPr>
        <w:t xml:space="preserve"> with Network_Type equal to MSTP</w:t>
      </w:r>
      <w:r w:rsidR="000E699B">
        <w:rPr>
          <w:rFonts w:ascii="Times New Roman" w:hAnsi="Times New Roman" w:cs="Times New Roman"/>
          <w:sz w:val="20"/>
          <w:szCs w:val="20"/>
          <w:lang w:val="en-CA"/>
        </w:rPr>
        <w:t xml:space="preserve"> and </w:t>
      </w:r>
      <w:r w:rsidR="000E699B" w:rsidRPr="0089353D">
        <w:rPr>
          <w:rFonts w:ascii="Times New Roman" w:hAnsi="Times New Roman" w:cs="Times New Roman"/>
          <w:sz w:val="20"/>
          <w:szCs w:val="20"/>
          <w:lang w:val="en-CA"/>
        </w:rPr>
        <w:t>Protocol_Level equal to BACNET_APPLICATION</w:t>
      </w:r>
      <w:r w:rsidR="000E699B">
        <w:rPr>
          <w:rFonts w:ascii="Times New Roman" w:hAnsi="Times New Roman" w:cs="Times New Roman"/>
          <w:sz w:val="20"/>
          <w:szCs w:val="20"/>
          <w:lang w:val="en-CA"/>
        </w:rPr>
        <w:t xml:space="preserve"> or PROTOCOL</w:t>
      </w:r>
      <w:r w:rsidRPr="0089353D">
        <w:rPr>
          <w:rFonts w:ascii="Times New Roman" w:hAnsi="Times New Roman" w:cs="Times New Roman"/>
          <w:sz w:val="20"/>
          <w:szCs w:val="20"/>
          <w:lang w:val="en-CA"/>
        </w:rPr>
        <w:t xml:space="preserve">, the Device object must contain the Max_Manager and Max_Info_Frames properties. The values of these properties reflect the values of the properties in the lowest object instance of the NPO that contains a Network_Type equal to MSTP. If either of these </w:t>
      </w:r>
      <w:r w:rsidR="000E699B">
        <w:rPr>
          <w:rFonts w:ascii="Times New Roman" w:hAnsi="Times New Roman" w:cs="Times New Roman"/>
          <w:sz w:val="20"/>
          <w:szCs w:val="20"/>
          <w:lang w:val="en-CA"/>
        </w:rPr>
        <w:t>properties</w:t>
      </w:r>
      <w:r w:rsidRPr="0089353D">
        <w:rPr>
          <w:rFonts w:ascii="Times New Roman" w:hAnsi="Times New Roman" w:cs="Times New Roman"/>
          <w:sz w:val="20"/>
          <w:szCs w:val="20"/>
          <w:lang w:val="en-CA"/>
        </w:rPr>
        <w:t xml:space="preserve"> are writable, writing to the Device object properties will cause the new value to take effect immediately, bypassing the activation functionality of the NPO. See 135-2024, Clauses 12.11.32 and 12.11.33.</w:t>
      </w:r>
    </w:p>
    <w:p w14:paraId="28018F80" w14:textId="77777777" w:rsidR="003566ED" w:rsidRPr="00AA1E22" w:rsidRDefault="003566ED"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Secure Connect</w:t>
      </w:r>
    </w:p>
    <w:p w14:paraId="5EEAF378" w14:textId="3E3F26E8" w:rsidR="003566ED" w:rsidRPr="0089353D" w:rsidRDefault="003566ED" w:rsidP="003566ED">
      <w:pPr>
        <w:jc w:val="both"/>
        <w:rPr>
          <w:rFonts w:ascii="Times New Roman" w:hAnsi="Times New Roman" w:cs="Times New Roman"/>
          <w:sz w:val="20"/>
          <w:szCs w:val="20"/>
          <w:lang w:val="en-CA"/>
        </w:rPr>
      </w:pPr>
      <w:bookmarkStart w:id="0" w:name="_Hlk193568810"/>
      <w:r w:rsidRPr="0089353D">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89353D">
        <w:rPr>
          <w:rFonts w:ascii="Times New Roman" w:hAnsi="Times New Roman" w:cs="Times New Roman"/>
          <w:sz w:val="20"/>
          <w:szCs w:val="20"/>
          <w:lang w:val="en-CA"/>
        </w:rPr>
        <w:t xml:space="preserve">PR </w:t>
      </w:r>
      <w:r>
        <w:rPr>
          <w:rFonts w:ascii="Times New Roman" w:hAnsi="Times New Roman" w:cs="Times New Roman"/>
          <w:sz w:val="20"/>
          <w:szCs w:val="20"/>
          <w:lang w:val="en-CA"/>
        </w:rPr>
        <w:t>24</w:t>
      </w:r>
      <w:r w:rsidRPr="0089353D">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89353D">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3327"/>
        <w:gridCol w:w="3235"/>
        <w:gridCol w:w="1887"/>
      </w:tblGrid>
      <w:tr w:rsidR="003566ED" w:rsidRPr="0089353D" w14:paraId="2FB32BFB" w14:textId="77777777" w:rsidTr="0094232B">
        <w:trPr>
          <w:jc w:val="center"/>
        </w:trPr>
        <w:tc>
          <w:tcPr>
            <w:tcW w:w="3327" w:type="dxa"/>
          </w:tcPr>
          <w:bookmarkEnd w:id="0"/>
          <w:p w14:paraId="768B37DB"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55EAB0A9"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27883703"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3566ED" w:rsidRPr="0089353D" w14:paraId="5008FD5E" w14:textId="77777777" w:rsidTr="0094232B">
        <w:trPr>
          <w:jc w:val="center"/>
        </w:trPr>
        <w:tc>
          <w:tcPr>
            <w:tcW w:w="3327" w:type="dxa"/>
          </w:tcPr>
          <w:p w14:paraId="07AB1760"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iCs/>
                <w:color w:val="000000"/>
                <w:kern w:val="0"/>
                <w:sz w:val="20"/>
                <w:lang w:eastAsia="de-DE"/>
                <w14:ligatures w14:val="none"/>
              </w:rPr>
              <w:t>Network_Number</w:t>
            </w:r>
          </w:p>
        </w:tc>
        <w:tc>
          <w:tcPr>
            <w:tcW w:w="3235" w:type="dxa"/>
          </w:tcPr>
          <w:p w14:paraId="49AC7386"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77D8B79D"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D30BB7">
              <w:rPr>
                <w:rFonts w:ascii="Times New Roman" w:hAnsi="Times New Roman" w:cs="Times New Roman"/>
                <w:sz w:val="20"/>
                <w:szCs w:val="20"/>
                <w:vertAlign w:val="superscript"/>
                <w:lang w:val="en-CA"/>
              </w:rPr>
              <w:t>1</w:t>
            </w:r>
          </w:p>
        </w:tc>
      </w:tr>
      <w:tr w:rsidR="003566ED" w:rsidRPr="0089353D" w14:paraId="0D779EEC" w14:textId="77777777" w:rsidTr="0094232B">
        <w:trPr>
          <w:jc w:val="center"/>
        </w:trPr>
        <w:tc>
          <w:tcPr>
            <w:tcW w:w="3327" w:type="dxa"/>
          </w:tcPr>
          <w:p w14:paraId="03ECD864"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iCs/>
                <w:color w:val="000000"/>
                <w:kern w:val="0"/>
                <w:sz w:val="20"/>
                <w:lang w:eastAsia="de-DE"/>
                <w14:ligatures w14:val="none"/>
              </w:rPr>
              <w:t>Network_Number_Quality</w:t>
            </w:r>
          </w:p>
        </w:tc>
        <w:tc>
          <w:tcPr>
            <w:tcW w:w="3235" w:type="dxa"/>
          </w:tcPr>
          <w:p w14:paraId="3036349E"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2A8D6565"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3566ED" w:rsidRPr="0089353D" w14:paraId="6E56A5C6" w14:textId="77777777" w:rsidTr="0094232B">
        <w:trPr>
          <w:jc w:val="center"/>
        </w:trPr>
        <w:tc>
          <w:tcPr>
            <w:tcW w:w="3327" w:type="dxa"/>
          </w:tcPr>
          <w:p w14:paraId="4118854C"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iCs/>
                <w:color w:val="000000"/>
                <w:kern w:val="0"/>
                <w:sz w:val="20"/>
                <w:lang w:eastAsia="de-DE"/>
                <w14:ligatures w14:val="none"/>
              </w:rPr>
              <w:t>APDU_Length</w:t>
            </w:r>
          </w:p>
        </w:tc>
        <w:tc>
          <w:tcPr>
            <w:tcW w:w="3235" w:type="dxa"/>
          </w:tcPr>
          <w:p w14:paraId="64BE8BF9"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7D0CC7B7"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3566ED" w:rsidRPr="0089353D" w14:paraId="0C850646" w14:textId="77777777" w:rsidTr="0094232B">
        <w:trPr>
          <w:jc w:val="center"/>
        </w:trPr>
        <w:tc>
          <w:tcPr>
            <w:tcW w:w="3327" w:type="dxa"/>
          </w:tcPr>
          <w:p w14:paraId="0D228529"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iCs/>
                <w:color w:val="000000"/>
                <w:kern w:val="0"/>
                <w:sz w:val="20"/>
                <w:lang w:eastAsia="de-DE"/>
                <w14:ligatures w14:val="none"/>
              </w:rPr>
              <w:t>MAC_Address</w:t>
            </w:r>
          </w:p>
        </w:tc>
        <w:tc>
          <w:tcPr>
            <w:tcW w:w="3235" w:type="dxa"/>
          </w:tcPr>
          <w:p w14:paraId="005B1C7D"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4260896E"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3566ED" w:rsidRPr="0089353D" w14:paraId="3FFD4EE3" w14:textId="77777777" w:rsidTr="0094232B">
        <w:trPr>
          <w:jc w:val="center"/>
        </w:trPr>
        <w:tc>
          <w:tcPr>
            <w:tcW w:w="3327" w:type="dxa"/>
          </w:tcPr>
          <w:p w14:paraId="664E6DF7"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Max_BVLC_Length_Accepted</w:t>
            </w:r>
          </w:p>
        </w:tc>
        <w:tc>
          <w:tcPr>
            <w:tcW w:w="3235" w:type="dxa"/>
          </w:tcPr>
          <w:p w14:paraId="69DD81F5" w14:textId="77777777" w:rsidR="003566ED" w:rsidRPr="00AE583E"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71CF7D0D"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3566ED" w:rsidRPr="0089353D" w14:paraId="7C42A42E" w14:textId="77777777" w:rsidTr="0094232B">
        <w:trPr>
          <w:jc w:val="center"/>
        </w:trPr>
        <w:tc>
          <w:tcPr>
            <w:tcW w:w="3327" w:type="dxa"/>
          </w:tcPr>
          <w:p w14:paraId="73C83B58"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Max_NPDU_Length_Accepted</w:t>
            </w:r>
          </w:p>
        </w:tc>
        <w:tc>
          <w:tcPr>
            <w:tcW w:w="3235" w:type="dxa"/>
          </w:tcPr>
          <w:p w14:paraId="639999D9"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16B015D7"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3566ED" w:rsidRPr="0089353D" w14:paraId="44887277" w14:textId="77777777" w:rsidTr="0094232B">
        <w:trPr>
          <w:jc w:val="center"/>
        </w:trPr>
        <w:tc>
          <w:tcPr>
            <w:tcW w:w="3327" w:type="dxa"/>
          </w:tcPr>
          <w:p w14:paraId="23A17911"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SC_Primary_Hub_URI</w:t>
            </w:r>
          </w:p>
        </w:tc>
        <w:tc>
          <w:tcPr>
            <w:tcW w:w="3235" w:type="dxa"/>
          </w:tcPr>
          <w:p w14:paraId="04AE3A80"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2B06F241"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 C</w:t>
            </w:r>
            <w:r w:rsidRPr="00DA1BE7">
              <w:rPr>
                <w:rFonts w:ascii="Times New Roman" w:hAnsi="Times New Roman" w:cs="Times New Roman"/>
                <w:sz w:val="20"/>
                <w:szCs w:val="20"/>
                <w:vertAlign w:val="superscript"/>
                <w:lang w:val="en-CA"/>
              </w:rPr>
              <w:t>2</w:t>
            </w:r>
          </w:p>
        </w:tc>
      </w:tr>
      <w:tr w:rsidR="003566ED" w:rsidRPr="0089353D" w14:paraId="1AB3689B" w14:textId="77777777" w:rsidTr="0094232B">
        <w:trPr>
          <w:jc w:val="center"/>
        </w:trPr>
        <w:tc>
          <w:tcPr>
            <w:tcW w:w="3327" w:type="dxa"/>
          </w:tcPr>
          <w:p w14:paraId="419C2AAE" w14:textId="77777777" w:rsidR="003566ED" w:rsidRPr="00EF48E1" w:rsidRDefault="003566ED" w:rsidP="0094232B">
            <w:pPr>
              <w:jc w:val="both"/>
              <w:rPr>
                <w:rFonts w:ascii="Times New Roman" w:eastAsia="Cambria" w:hAnsi="Times New Roman" w:cs="Times New Roman"/>
                <w:iCs/>
                <w:kern w:val="0"/>
                <w:sz w:val="20"/>
                <w14:ligatures w14:val="none"/>
              </w:rPr>
            </w:pPr>
            <w:r w:rsidRPr="00E40A22">
              <w:rPr>
                <w:rFonts w:ascii="Times New Roman" w:eastAsia="Times New Roman" w:hAnsi="Times New Roman" w:cs="Times New Roman"/>
                <w:color w:val="000000"/>
                <w:kern w:val="0"/>
                <w:sz w:val="20"/>
                <w:lang w:eastAsia="de-DE"/>
                <w14:ligatures w14:val="none"/>
              </w:rPr>
              <w:t>SC_Failover_Hub_URI</w:t>
            </w:r>
          </w:p>
        </w:tc>
        <w:tc>
          <w:tcPr>
            <w:tcW w:w="3235" w:type="dxa"/>
          </w:tcPr>
          <w:p w14:paraId="1F1E1AD2" w14:textId="77777777" w:rsidR="003566ED" w:rsidRPr="00AE583E"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60F7BA50" w14:textId="77777777" w:rsidR="003566E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 C</w:t>
            </w:r>
            <w:r w:rsidRPr="00DA1BE7">
              <w:rPr>
                <w:rFonts w:ascii="Times New Roman" w:hAnsi="Times New Roman" w:cs="Times New Roman"/>
                <w:sz w:val="20"/>
                <w:szCs w:val="20"/>
                <w:vertAlign w:val="superscript"/>
                <w:lang w:val="en-CA"/>
              </w:rPr>
              <w:t>2</w:t>
            </w:r>
          </w:p>
        </w:tc>
      </w:tr>
      <w:tr w:rsidR="003566ED" w:rsidRPr="0089353D" w14:paraId="39E166AF" w14:textId="77777777" w:rsidTr="0094232B">
        <w:trPr>
          <w:jc w:val="center"/>
        </w:trPr>
        <w:tc>
          <w:tcPr>
            <w:tcW w:w="3327" w:type="dxa"/>
          </w:tcPr>
          <w:p w14:paraId="6FC0B81B"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SC_Minimum_Reconnect_Time</w:t>
            </w:r>
          </w:p>
        </w:tc>
        <w:tc>
          <w:tcPr>
            <w:tcW w:w="3235" w:type="dxa"/>
          </w:tcPr>
          <w:p w14:paraId="4F63CDAF"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42D67F60" w14:textId="77777777" w:rsidR="003566ED" w:rsidRPr="0089353D" w:rsidRDefault="003566ED" w:rsidP="0094232B">
            <w:pPr>
              <w:jc w:val="both"/>
              <w:rPr>
                <w:rFonts w:ascii="Times New Roman" w:hAnsi="Times New Roman" w:cs="Times New Roman"/>
                <w:sz w:val="20"/>
                <w:szCs w:val="20"/>
                <w:lang w:val="en-CA"/>
              </w:rPr>
            </w:pPr>
            <w:r w:rsidRPr="00321BEB">
              <w:rPr>
                <w:rFonts w:ascii="Times New Roman" w:hAnsi="Times New Roman" w:cs="Times New Roman"/>
                <w:sz w:val="20"/>
                <w:szCs w:val="20"/>
                <w:lang w:val="en-CA"/>
              </w:rPr>
              <w:t>R</w:t>
            </w:r>
            <w:r>
              <w:rPr>
                <w:rFonts w:ascii="Times New Roman" w:hAnsi="Times New Roman" w:cs="Times New Roman"/>
                <w:sz w:val="20"/>
                <w:szCs w:val="20"/>
                <w:lang w:val="en-CA"/>
              </w:rPr>
              <w:t>, C</w:t>
            </w:r>
            <w:r w:rsidRPr="00DA1BE7">
              <w:rPr>
                <w:rFonts w:ascii="Times New Roman" w:hAnsi="Times New Roman" w:cs="Times New Roman"/>
                <w:sz w:val="20"/>
                <w:szCs w:val="20"/>
                <w:vertAlign w:val="superscript"/>
                <w:lang w:val="en-CA"/>
              </w:rPr>
              <w:t>2</w:t>
            </w:r>
          </w:p>
        </w:tc>
      </w:tr>
      <w:tr w:rsidR="003566ED" w:rsidRPr="0089353D" w14:paraId="71A4516A" w14:textId="77777777" w:rsidTr="0094232B">
        <w:trPr>
          <w:jc w:val="center"/>
        </w:trPr>
        <w:tc>
          <w:tcPr>
            <w:tcW w:w="3327" w:type="dxa"/>
          </w:tcPr>
          <w:p w14:paraId="172D1521"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SC_Maximum_Reconnect_Time</w:t>
            </w:r>
          </w:p>
        </w:tc>
        <w:tc>
          <w:tcPr>
            <w:tcW w:w="3235" w:type="dxa"/>
          </w:tcPr>
          <w:p w14:paraId="37904664"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34E93508" w14:textId="77777777" w:rsidR="003566ED" w:rsidRPr="0089353D" w:rsidRDefault="003566ED" w:rsidP="0094232B">
            <w:pPr>
              <w:jc w:val="both"/>
              <w:rPr>
                <w:rFonts w:ascii="Times New Roman" w:hAnsi="Times New Roman" w:cs="Times New Roman"/>
                <w:sz w:val="20"/>
                <w:szCs w:val="20"/>
                <w:lang w:val="en-CA"/>
              </w:rPr>
            </w:pPr>
            <w:r w:rsidRPr="00321BEB">
              <w:rPr>
                <w:rFonts w:ascii="Times New Roman" w:hAnsi="Times New Roman" w:cs="Times New Roman"/>
                <w:sz w:val="20"/>
                <w:szCs w:val="20"/>
                <w:lang w:val="en-CA"/>
              </w:rPr>
              <w:t>R</w:t>
            </w:r>
            <w:r>
              <w:rPr>
                <w:rFonts w:ascii="Times New Roman" w:hAnsi="Times New Roman" w:cs="Times New Roman"/>
                <w:sz w:val="20"/>
                <w:szCs w:val="20"/>
                <w:lang w:val="en-CA"/>
              </w:rPr>
              <w:t>, C</w:t>
            </w:r>
            <w:r w:rsidRPr="00DA1BE7">
              <w:rPr>
                <w:rFonts w:ascii="Times New Roman" w:hAnsi="Times New Roman" w:cs="Times New Roman"/>
                <w:sz w:val="20"/>
                <w:szCs w:val="20"/>
                <w:vertAlign w:val="superscript"/>
                <w:lang w:val="en-CA"/>
              </w:rPr>
              <w:t>2</w:t>
            </w:r>
          </w:p>
        </w:tc>
      </w:tr>
      <w:tr w:rsidR="003566ED" w:rsidRPr="0089353D" w14:paraId="352F439B" w14:textId="77777777" w:rsidTr="0094232B">
        <w:trPr>
          <w:jc w:val="center"/>
        </w:trPr>
        <w:tc>
          <w:tcPr>
            <w:tcW w:w="3327" w:type="dxa"/>
          </w:tcPr>
          <w:p w14:paraId="47D443B9" w14:textId="77777777" w:rsidR="003566ED" w:rsidRPr="00EF48E1" w:rsidRDefault="003566ED" w:rsidP="0094232B">
            <w:pPr>
              <w:jc w:val="both"/>
              <w:rPr>
                <w:rFonts w:ascii="Times New Roman" w:eastAsia="Cambria" w:hAnsi="Times New Roman" w:cs="Times New Roman"/>
                <w:iCs/>
                <w:kern w:val="0"/>
                <w:sz w:val="20"/>
                <w14:ligatures w14:val="none"/>
              </w:rPr>
            </w:pPr>
            <w:r w:rsidRPr="00E40A22">
              <w:rPr>
                <w:rFonts w:ascii="Times New Roman" w:eastAsia="Times New Roman" w:hAnsi="Times New Roman" w:cs="Times New Roman"/>
                <w:color w:val="000000"/>
                <w:kern w:val="0"/>
                <w:sz w:val="20"/>
                <w:lang w:eastAsia="de-DE"/>
                <w14:ligatures w14:val="none"/>
              </w:rPr>
              <w:t>SC_Connect_Wait_Timeout</w:t>
            </w:r>
          </w:p>
        </w:tc>
        <w:tc>
          <w:tcPr>
            <w:tcW w:w="3235" w:type="dxa"/>
          </w:tcPr>
          <w:p w14:paraId="3536DF8F" w14:textId="77777777" w:rsidR="003566ED" w:rsidRPr="00AE583E"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152B3224" w14:textId="77777777" w:rsidR="003566ED" w:rsidRDefault="003566ED" w:rsidP="0094232B">
            <w:pPr>
              <w:jc w:val="both"/>
              <w:rPr>
                <w:rFonts w:ascii="Times New Roman" w:hAnsi="Times New Roman" w:cs="Times New Roman"/>
                <w:sz w:val="20"/>
                <w:szCs w:val="20"/>
                <w:lang w:val="en-CA"/>
              </w:rPr>
            </w:pPr>
            <w:r w:rsidRPr="00321BEB">
              <w:rPr>
                <w:rFonts w:ascii="Times New Roman" w:hAnsi="Times New Roman" w:cs="Times New Roman"/>
                <w:sz w:val="20"/>
                <w:szCs w:val="20"/>
                <w:lang w:val="en-CA"/>
              </w:rPr>
              <w:t>R</w:t>
            </w:r>
            <w:r>
              <w:rPr>
                <w:rFonts w:ascii="Times New Roman" w:hAnsi="Times New Roman" w:cs="Times New Roman"/>
                <w:sz w:val="20"/>
                <w:szCs w:val="20"/>
                <w:lang w:val="en-CA"/>
              </w:rPr>
              <w:t>, C</w:t>
            </w:r>
            <w:r w:rsidRPr="00DA1BE7">
              <w:rPr>
                <w:rFonts w:ascii="Times New Roman" w:hAnsi="Times New Roman" w:cs="Times New Roman"/>
                <w:sz w:val="20"/>
                <w:szCs w:val="20"/>
                <w:vertAlign w:val="superscript"/>
                <w:lang w:val="en-CA"/>
              </w:rPr>
              <w:t>2</w:t>
            </w:r>
          </w:p>
        </w:tc>
      </w:tr>
      <w:tr w:rsidR="003566ED" w:rsidRPr="0089353D" w14:paraId="553F6DBD" w14:textId="77777777" w:rsidTr="0094232B">
        <w:trPr>
          <w:jc w:val="center"/>
        </w:trPr>
        <w:tc>
          <w:tcPr>
            <w:tcW w:w="3327" w:type="dxa"/>
          </w:tcPr>
          <w:p w14:paraId="71415172"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SC_Disconnect_Wait_Timeout</w:t>
            </w:r>
          </w:p>
        </w:tc>
        <w:tc>
          <w:tcPr>
            <w:tcW w:w="3235" w:type="dxa"/>
          </w:tcPr>
          <w:p w14:paraId="71DE6ED5"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7D4EDB49" w14:textId="77777777" w:rsidR="003566ED" w:rsidRPr="0089353D" w:rsidRDefault="003566ED" w:rsidP="0094232B">
            <w:pPr>
              <w:jc w:val="both"/>
              <w:rPr>
                <w:rFonts w:ascii="Times New Roman" w:hAnsi="Times New Roman" w:cs="Times New Roman"/>
                <w:sz w:val="20"/>
                <w:szCs w:val="20"/>
                <w:lang w:val="en-CA"/>
              </w:rPr>
            </w:pPr>
            <w:r w:rsidRPr="00321BEB">
              <w:rPr>
                <w:rFonts w:ascii="Times New Roman" w:hAnsi="Times New Roman" w:cs="Times New Roman"/>
                <w:sz w:val="20"/>
                <w:szCs w:val="20"/>
                <w:lang w:val="en-CA"/>
              </w:rPr>
              <w:t>R</w:t>
            </w:r>
            <w:r>
              <w:rPr>
                <w:rFonts w:ascii="Times New Roman" w:hAnsi="Times New Roman" w:cs="Times New Roman"/>
                <w:sz w:val="20"/>
                <w:szCs w:val="20"/>
                <w:lang w:val="en-CA"/>
              </w:rPr>
              <w:t>, C</w:t>
            </w:r>
            <w:r w:rsidRPr="00DA1BE7">
              <w:rPr>
                <w:rFonts w:ascii="Times New Roman" w:hAnsi="Times New Roman" w:cs="Times New Roman"/>
                <w:sz w:val="20"/>
                <w:szCs w:val="20"/>
                <w:vertAlign w:val="superscript"/>
                <w:lang w:val="en-CA"/>
              </w:rPr>
              <w:t>2</w:t>
            </w:r>
          </w:p>
        </w:tc>
      </w:tr>
      <w:tr w:rsidR="003566ED" w:rsidRPr="0089353D" w14:paraId="3DB72B1E" w14:textId="77777777" w:rsidTr="0094232B">
        <w:trPr>
          <w:jc w:val="center"/>
        </w:trPr>
        <w:tc>
          <w:tcPr>
            <w:tcW w:w="3327" w:type="dxa"/>
          </w:tcPr>
          <w:p w14:paraId="7D61CCFD"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SC_Heartbeat_Timeout</w:t>
            </w:r>
          </w:p>
        </w:tc>
        <w:tc>
          <w:tcPr>
            <w:tcW w:w="3235" w:type="dxa"/>
          </w:tcPr>
          <w:p w14:paraId="2C02043E" w14:textId="77777777" w:rsidR="003566ED" w:rsidRPr="0089353D" w:rsidRDefault="003566ED" w:rsidP="0094232B">
            <w:pPr>
              <w:jc w:val="both"/>
              <w:rPr>
                <w:rFonts w:ascii="Times New Roman" w:hAnsi="Times New Roman" w:cs="Times New Roman"/>
                <w:sz w:val="20"/>
                <w:szCs w:val="20"/>
                <w:lang w:val="en-CA"/>
              </w:rPr>
            </w:pPr>
            <w:r w:rsidRPr="00AE583E">
              <w:rPr>
                <w:rFonts w:ascii="Times New Roman" w:hAnsi="Times New Roman" w:cs="Times New Roman"/>
                <w:sz w:val="20"/>
                <w:szCs w:val="20"/>
                <w:lang w:val="en-CA"/>
              </w:rPr>
              <w:t>BACNET_APPLICATION</w:t>
            </w:r>
          </w:p>
        </w:tc>
        <w:tc>
          <w:tcPr>
            <w:tcW w:w="1887" w:type="dxa"/>
          </w:tcPr>
          <w:p w14:paraId="64697B97" w14:textId="77777777" w:rsidR="003566ED" w:rsidRPr="0089353D" w:rsidRDefault="003566ED" w:rsidP="0094232B">
            <w:pPr>
              <w:jc w:val="both"/>
              <w:rPr>
                <w:rFonts w:ascii="Times New Roman" w:hAnsi="Times New Roman" w:cs="Times New Roman"/>
                <w:sz w:val="20"/>
                <w:szCs w:val="20"/>
                <w:lang w:val="en-CA"/>
              </w:rPr>
            </w:pPr>
            <w:r w:rsidRPr="00321BEB">
              <w:rPr>
                <w:rFonts w:ascii="Times New Roman" w:hAnsi="Times New Roman" w:cs="Times New Roman"/>
                <w:sz w:val="20"/>
                <w:szCs w:val="20"/>
                <w:lang w:val="en-CA"/>
              </w:rPr>
              <w:t>R</w:t>
            </w:r>
            <w:r>
              <w:rPr>
                <w:rFonts w:ascii="Times New Roman" w:hAnsi="Times New Roman" w:cs="Times New Roman"/>
                <w:sz w:val="20"/>
                <w:szCs w:val="20"/>
                <w:lang w:val="en-CA"/>
              </w:rPr>
              <w:t>, C</w:t>
            </w:r>
            <w:r w:rsidRPr="00DA1BE7">
              <w:rPr>
                <w:rFonts w:ascii="Times New Roman" w:hAnsi="Times New Roman" w:cs="Times New Roman"/>
                <w:sz w:val="20"/>
                <w:szCs w:val="20"/>
                <w:vertAlign w:val="superscript"/>
                <w:lang w:val="en-CA"/>
              </w:rPr>
              <w:t>2</w:t>
            </w:r>
          </w:p>
        </w:tc>
      </w:tr>
      <w:tr w:rsidR="003566ED" w:rsidRPr="0089353D" w14:paraId="71D3F307" w14:textId="77777777" w:rsidTr="0094232B">
        <w:trPr>
          <w:jc w:val="center"/>
        </w:trPr>
        <w:tc>
          <w:tcPr>
            <w:tcW w:w="3327" w:type="dxa"/>
          </w:tcPr>
          <w:p w14:paraId="36FE00E1"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SC_Hub_Connector_State</w:t>
            </w:r>
          </w:p>
        </w:tc>
        <w:tc>
          <w:tcPr>
            <w:tcW w:w="3235" w:type="dxa"/>
          </w:tcPr>
          <w:p w14:paraId="49748F8E"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17B40FEF"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3566ED" w:rsidRPr="0089353D" w14:paraId="137A854B" w14:textId="77777777" w:rsidTr="0094232B">
        <w:trPr>
          <w:jc w:val="center"/>
        </w:trPr>
        <w:tc>
          <w:tcPr>
            <w:tcW w:w="3327" w:type="dxa"/>
          </w:tcPr>
          <w:p w14:paraId="6B1F3E04"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Operational_Certificate_File</w:t>
            </w:r>
          </w:p>
        </w:tc>
        <w:tc>
          <w:tcPr>
            <w:tcW w:w="3235" w:type="dxa"/>
          </w:tcPr>
          <w:p w14:paraId="289AFDA4"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5D013C7E"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w:t>
            </w:r>
          </w:p>
        </w:tc>
      </w:tr>
      <w:tr w:rsidR="003566ED" w:rsidRPr="0089353D" w14:paraId="00931C84" w14:textId="77777777" w:rsidTr="0094232B">
        <w:trPr>
          <w:jc w:val="center"/>
        </w:trPr>
        <w:tc>
          <w:tcPr>
            <w:tcW w:w="3327" w:type="dxa"/>
          </w:tcPr>
          <w:p w14:paraId="5E5847B7"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Issuer_Certificate_Files</w:t>
            </w:r>
          </w:p>
        </w:tc>
        <w:tc>
          <w:tcPr>
            <w:tcW w:w="3235" w:type="dxa"/>
          </w:tcPr>
          <w:p w14:paraId="7BC41D88"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2DADD362"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 W</w:t>
            </w:r>
            <w:r w:rsidRPr="00DA1BE7">
              <w:rPr>
                <w:rFonts w:ascii="Times New Roman" w:hAnsi="Times New Roman" w:cs="Times New Roman"/>
                <w:sz w:val="20"/>
                <w:szCs w:val="20"/>
                <w:vertAlign w:val="superscript"/>
                <w:lang w:val="en-CA"/>
              </w:rPr>
              <w:t>3</w:t>
            </w:r>
          </w:p>
        </w:tc>
      </w:tr>
      <w:tr w:rsidR="003566ED" w:rsidRPr="0089353D" w14:paraId="4E35C5E9" w14:textId="77777777" w:rsidTr="0094232B">
        <w:trPr>
          <w:jc w:val="center"/>
        </w:trPr>
        <w:tc>
          <w:tcPr>
            <w:tcW w:w="3327" w:type="dxa"/>
          </w:tcPr>
          <w:p w14:paraId="26B99320" w14:textId="77777777" w:rsidR="003566ED" w:rsidRPr="0089353D" w:rsidRDefault="003566ED" w:rsidP="0094232B">
            <w:pPr>
              <w:jc w:val="both"/>
              <w:rPr>
                <w:rFonts w:ascii="Times New Roman" w:hAnsi="Times New Roman" w:cs="Times New Roman"/>
                <w:sz w:val="20"/>
                <w:szCs w:val="20"/>
                <w:lang w:val="en-CA"/>
              </w:rPr>
            </w:pPr>
            <w:r w:rsidRPr="00E40A22">
              <w:rPr>
                <w:rFonts w:ascii="Times New Roman" w:eastAsia="Times New Roman" w:hAnsi="Times New Roman" w:cs="Times New Roman"/>
                <w:color w:val="000000"/>
                <w:kern w:val="0"/>
                <w:sz w:val="20"/>
                <w:lang w:eastAsia="de-DE"/>
                <w14:ligatures w14:val="none"/>
              </w:rPr>
              <w:t>Certificate_Signing_Request_File</w:t>
            </w:r>
          </w:p>
        </w:tc>
        <w:tc>
          <w:tcPr>
            <w:tcW w:w="3235" w:type="dxa"/>
          </w:tcPr>
          <w:p w14:paraId="384DFBAF"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22BD2B60" w14:textId="77777777" w:rsidR="003566ED" w:rsidRPr="0089353D" w:rsidRDefault="003566ED" w:rsidP="0094232B">
            <w:pPr>
              <w:jc w:val="both"/>
              <w:rPr>
                <w:rFonts w:ascii="Times New Roman" w:hAnsi="Times New Roman" w:cs="Times New Roman"/>
                <w:sz w:val="20"/>
                <w:szCs w:val="20"/>
                <w:lang w:val="en-CA"/>
              </w:rPr>
            </w:pPr>
            <w:r>
              <w:rPr>
                <w:rFonts w:ascii="Times New Roman" w:hAnsi="Times New Roman" w:cs="Times New Roman"/>
                <w:sz w:val="20"/>
                <w:szCs w:val="20"/>
                <w:lang w:val="en-CA"/>
              </w:rPr>
              <w:t>R, W</w:t>
            </w:r>
            <w:r w:rsidRPr="00DA1BE7">
              <w:rPr>
                <w:rFonts w:ascii="Times New Roman" w:hAnsi="Times New Roman" w:cs="Times New Roman"/>
                <w:sz w:val="20"/>
                <w:szCs w:val="20"/>
                <w:vertAlign w:val="superscript"/>
                <w:lang w:val="en-CA"/>
              </w:rPr>
              <w:t>3</w:t>
            </w:r>
          </w:p>
        </w:tc>
      </w:tr>
    </w:tbl>
    <w:p w14:paraId="7FF652C8" w14:textId="77777777" w:rsidR="003566ED" w:rsidRDefault="003566ED" w:rsidP="003566ED">
      <w:pPr>
        <w:pStyle w:val="ListParagraph"/>
        <w:numPr>
          <w:ilvl w:val="0"/>
          <w:numId w:val="22"/>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27D2CC60" w14:textId="77777777" w:rsidR="003566ED" w:rsidRDefault="003566ED" w:rsidP="003566ED">
      <w:pPr>
        <w:pStyle w:val="ListParagraph"/>
        <w:numPr>
          <w:ilvl w:val="0"/>
          <w:numId w:val="22"/>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configurable.</w:t>
      </w:r>
    </w:p>
    <w:p w14:paraId="5CF75351" w14:textId="77777777" w:rsidR="003566ED" w:rsidRPr="0089353D" w:rsidRDefault="003566ED" w:rsidP="003566ED">
      <w:pPr>
        <w:pStyle w:val="ListParagraph"/>
        <w:numPr>
          <w:ilvl w:val="0"/>
          <w:numId w:val="22"/>
        </w:numPr>
        <w:jc w:val="both"/>
        <w:rPr>
          <w:rFonts w:ascii="Times New Roman" w:hAnsi="Times New Roman" w:cs="Times New Roman"/>
          <w:sz w:val="20"/>
          <w:szCs w:val="20"/>
          <w:lang w:val="en-CA"/>
        </w:rPr>
      </w:pPr>
      <w:r>
        <w:rPr>
          <w:rFonts w:ascii="Times New Roman" w:hAnsi="Times New Roman" w:cs="Times New Roman"/>
          <w:sz w:val="20"/>
          <w:szCs w:val="20"/>
          <w:lang w:val="en-CA"/>
        </w:rPr>
        <w:t>The file data in the referenced File objects is required to be writable.</w:t>
      </w:r>
    </w:p>
    <w:p w14:paraId="19487524" w14:textId="7425C259" w:rsidR="00947E00" w:rsidRPr="0089353D" w:rsidRDefault="00947E00" w:rsidP="00947E00">
      <w:pPr>
        <w:jc w:val="both"/>
        <w:rPr>
          <w:rFonts w:ascii="Times New Roman" w:hAnsi="Times New Roman" w:cs="Times New Roman"/>
          <w:sz w:val="20"/>
          <w:szCs w:val="20"/>
          <w:lang w:val="en-CA"/>
        </w:rPr>
      </w:pPr>
      <w:r>
        <w:rPr>
          <w:rFonts w:ascii="Times New Roman" w:hAnsi="Times New Roman" w:cs="Times New Roman"/>
          <w:sz w:val="20"/>
          <w:szCs w:val="20"/>
          <w:lang w:val="en-CA"/>
        </w:rPr>
        <w:t>Since the BACnet Secure Connect data link contains only properties at Protocol_Level equal to BACNET_APPLICATION, a hierarchical chain of NPOs for this data link will reference other BACnet or proprietary NPOs at Protocol_Level equal to PROTOCOL</w:t>
      </w:r>
      <w:r w:rsidR="00523F66">
        <w:rPr>
          <w:rFonts w:ascii="Times New Roman" w:hAnsi="Times New Roman" w:cs="Times New Roman"/>
          <w:sz w:val="20"/>
          <w:szCs w:val="20"/>
          <w:lang w:val="en-CA"/>
        </w:rPr>
        <w:t xml:space="preserve"> or PHYSICAL</w:t>
      </w:r>
      <w:r>
        <w:rPr>
          <w:rFonts w:ascii="Times New Roman" w:hAnsi="Times New Roman" w:cs="Times New Roman"/>
          <w:sz w:val="20"/>
          <w:szCs w:val="20"/>
          <w:lang w:val="en-CA"/>
        </w:rPr>
        <w:t>.</w:t>
      </w:r>
    </w:p>
    <w:p w14:paraId="17443F77" w14:textId="71C5C585" w:rsidR="003566ED" w:rsidRDefault="00947E00" w:rsidP="003566ED">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NOTE: </w:t>
      </w:r>
      <w:r w:rsidR="00F91801">
        <w:rPr>
          <w:rFonts w:ascii="Times New Roman" w:hAnsi="Times New Roman" w:cs="Times New Roman"/>
          <w:sz w:val="20"/>
          <w:szCs w:val="20"/>
          <w:lang w:val="en-CA"/>
        </w:rPr>
        <w:t>A</w:t>
      </w:r>
      <w:r w:rsidR="003566ED" w:rsidRPr="0089353D">
        <w:rPr>
          <w:rFonts w:ascii="Times New Roman" w:hAnsi="Times New Roman" w:cs="Times New Roman"/>
          <w:sz w:val="20"/>
          <w:szCs w:val="20"/>
          <w:lang w:val="en-CA"/>
        </w:rPr>
        <w:t xml:space="preserve"> device </w:t>
      </w:r>
      <w:r w:rsidR="00F91801">
        <w:rPr>
          <w:rFonts w:ascii="Times New Roman" w:hAnsi="Times New Roman" w:cs="Times New Roman"/>
          <w:sz w:val="20"/>
          <w:szCs w:val="20"/>
          <w:lang w:val="en-CA"/>
        </w:rPr>
        <w:t xml:space="preserve">claiming PR </w:t>
      </w:r>
      <w:r w:rsidR="00423043">
        <w:rPr>
          <w:rFonts w:ascii="Times New Roman" w:hAnsi="Times New Roman" w:cs="Times New Roman"/>
          <w:sz w:val="20"/>
          <w:szCs w:val="20"/>
          <w:lang w:val="en-CA"/>
        </w:rPr>
        <w:t>18 through 23</w:t>
      </w:r>
      <w:r w:rsidR="00F91801">
        <w:rPr>
          <w:rFonts w:ascii="Times New Roman" w:hAnsi="Times New Roman" w:cs="Times New Roman"/>
          <w:sz w:val="20"/>
          <w:szCs w:val="20"/>
          <w:lang w:val="en-CA"/>
        </w:rPr>
        <w:t xml:space="preserve"> </w:t>
      </w:r>
      <w:r w:rsidR="003566ED" w:rsidRPr="0089353D">
        <w:rPr>
          <w:rFonts w:ascii="Times New Roman" w:hAnsi="Times New Roman" w:cs="Times New Roman"/>
          <w:sz w:val="20"/>
          <w:szCs w:val="20"/>
          <w:lang w:val="en-CA"/>
        </w:rPr>
        <w:t>that support</w:t>
      </w:r>
      <w:r w:rsidR="003566ED">
        <w:rPr>
          <w:rFonts w:ascii="Times New Roman" w:hAnsi="Times New Roman" w:cs="Times New Roman"/>
          <w:sz w:val="20"/>
          <w:szCs w:val="20"/>
          <w:lang w:val="en-CA"/>
        </w:rPr>
        <w:t>s</w:t>
      </w:r>
      <w:r w:rsidR="003566ED" w:rsidRPr="0089353D">
        <w:rPr>
          <w:rFonts w:ascii="Times New Roman" w:hAnsi="Times New Roman" w:cs="Times New Roman"/>
          <w:sz w:val="20"/>
          <w:szCs w:val="20"/>
          <w:lang w:val="en-CA"/>
        </w:rPr>
        <w:t xml:space="preserve"> the BACnet Secure Connect data link requires </w:t>
      </w:r>
      <w:r w:rsidR="009E0F85">
        <w:rPr>
          <w:rFonts w:ascii="Times New Roman" w:hAnsi="Times New Roman" w:cs="Times New Roman"/>
          <w:sz w:val="20"/>
          <w:szCs w:val="20"/>
          <w:lang w:val="en-CA"/>
        </w:rPr>
        <w:t>an NPO</w:t>
      </w:r>
      <w:r w:rsidR="003566ED" w:rsidRPr="0089353D">
        <w:rPr>
          <w:rFonts w:ascii="Times New Roman" w:hAnsi="Times New Roman" w:cs="Times New Roman"/>
          <w:sz w:val="20"/>
          <w:szCs w:val="20"/>
          <w:lang w:val="en-CA"/>
        </w:rPr>
        <w:t xml:space="preserve"> with Protocol_Level </w:t>
      </w:r>
      <w:r w:rsidR="00F91801">
        <w:rPr>
          <w:rFonts w:ascii="Times New Roman" w:hAnsi="Times New Roman" w:cs="Times New Roman"/>
          <w:sz w:val="20"/>
          <w:szCs w:val="20"/>
          <w:lang w:val="en-CA"/>
        </w:rPr>
        <w:t>equal to</w:t>
      </w:r>
      <w:r w:rsidR="00F91801" w:rsidRPr="0089353D">
        <w:rPr>
          <w:rFonts w:ascii="Times New Roman" w:hAnsi="Times New Roman" w:cs="Times New Roman"/>
          <w:sz w:val="20"/>
          <w:szCs w:val="20"/>
          <w:lang w:val="en-CA"/>
        </w:rPr>
        <w:t xml:space="preserve"> </w:t>
      </w:r>
      <w:r w:rsidR="003566ED" w:rsidRPr="0089353D">
        <w:rPr>
          <w:rFonts w:ascii="Times New Roman" w:hAnsi="Times New Roman" w:cs="Times New Roman"/>
          <w:sz w:val="20"/>
          <w:szCs w:val="20"/>
          <w:lang w:val="en-CA"/>
        </w:rPr>
        <w:t xml:space="preserve">BACNET_APPLICATION and Network_Type of any proprietary value. </w:t>
      </w:r>
      <w:r w:rsidR="009A26B5">
        <w:rPr>
          <w:rFonts w:ascii="Times New Roman" w:hAnsi="Times New Roman" w:cs="Times New Roman"/>
          <w:sz w:val="20"/>
          <w:szCs w:val="20"/>
          <w:lang w:val="en-CA"/>
        </w:rPr>
        <w:t xml:space="preserve">A device </w:t>
      </w:r>
      <w:r w:rsidR="00F91801">
        <w:rPr>
          <w:rFonts w:ascii="Times New Roman" w:hAnsi="Times New Roman" w:cs="Times New Roman"/>
          <w:sz w:val="20"/>
          <w:szCs w:val="20"/>
          <w:lang w:val="en-CA"/>
        </w:rPr>
        <w:t xml:space="preserve">claiming </w:t>
      </w:r>
      <w:r w:rsidR="003566ED">
        <w:rPr>
          <w:rFonts w:ascii="Times New Roman" w:hAnsi="Times New Roman" w:cs="Times New Roman"/>
          <w:sz w:val="20"/>
          <w:szCs w:val="20"/>
          <w:lang w:val="en-CA"/>
        </w:rPr>
        <w:t>PR</w:t>
      </w:r>
      <w:r w:rsidR="003566ED" w:rsidRPr="0089353D">
        <w:rPr>
          <w:rFonts w:ascii="Times New Roman" w:hAnsi="Times New Roman" w:cs="Times New Roman"/>
          <w:sz w:val="20"/>
          <w:szCs w:val="20"/>
          <w:lang w:val="en-CA"/>
        </w:rPr>
        <w:t xml:space="preserve"> 24 </w:t>
      </w:r>
      <w:r w:rsidR="00F91801">
        <w:rPr>
          <w:rFonts w:ascii="Times New Roman" w:hAnsi="Times New Roman" w:cs="Times New Roman"/>
          <w:sz w:val="20"/>
          <w:szCs w:val="20"/>
          <w:lang w:val="en-CA"/>
        </w:rPr>
        <w:t>or</w:t>
      </w:r>
      <w:r w:rsidR="00F91801" w:rsidRPr="0089353D">
        <w:rPr>
          <w:rFonts w:ascii="Times New Roman" w:hAnsi="Times New Roman" w:cs="Times New Roman"/>
          <w:sz w:val="20"/>
          <w:szCs w:val="20"/>
          <w:lang w:val="en-CA"/>
        </w:rPr>
        <w:t xml:space="preserve"> </w:t>
      </w:r>
      <w:r w:rsidR="003566ED" w:rsidRPr="0089353D">
        <w:rPr>
          <w:rFonts w:ascii="Times New Roman" w:hAnsi="Times New Roman" w:cs="Times New Roman"/>
          <w:sz w:val="20"/>
          <w:szCs w:val="20"/>
          <w:lang w:val="en-CA"/>
        </w:rPr>
        <w:t xml:space="preserve">greater requires </w:t>
      </w:r>
      <w:r w:rsidR="009E0F85">
        <w:rPr>
          <w:rFonts w:ascii="Times New Roman" w:hAnsi="Times New Roman" w:cs="Times New Roman"/>
          <w:sz w:val="20"/>
          <w:szCs w:val="20"/>
          <w:lang w:val="en-CA"/>
        </w:rPr>
        <w:t>an NPO</w:t>
      </w:r>
      <w:r w:rsidR="003566ED" w:rsidRPr="0089353D">
        <w:rPr>
          <w:rFonts w:ascii="Times New Roman" w:hAnsi="Times New Roman" w:cs="Times New Roman"/>
          <w:sz w:val="20"/>
          <w:szCs w:val="20"/>
          <w:lang w:val="en-CA"/>
        </w:rPr>
        <w:t xml:space="preserve"> with Protocol_Level of BACNET_APPLICATION and Network_Type of SECURE_CONNECT.</w:t>
      </w:r>
    </w:p>
    <w:p w14:paraId="3C61DE3F" w14:textId="77777777" w:rsidR="003566ED" w:rsidRDefault="003566ED"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Virtual</w:t>
      </w:r>
    </w:p>
    <w:p w14:paraId="4E39BCB4" w14:textId="27836CC3" w:rsidR="00D80588" w:rsidRDefault="00D80588" w:rsidP="00D80588">
      <w:pPr>
        <w:rPr>
          <w:rFonts w:ascii="Times New Roman" w:hAnsi="Times New Roman" w:cs="Times New Roman"/>
          <w:sz w:val="20"/>
          <w:szCs w:val="20"/>
          <w:lang w:val="en-CA"/>
        </w:rPr>
      </w:pPr>
      <w:r w:rsidRPr="00D80588">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D80588">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D80588">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D80588">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3566ED" w:rsidRPr="0089353D" w14:paraId="596F9D2B" w14:textId="77777777" w:rsidTr="0094232B">
        <w:trPr>
          <w:jc w:val="center"/>
        </w:trPr>
        <w:tc>
          <w:tcPr>
            <w:tcW w:w="2876" w:type="dxa"/>
          </w:tcPr>
          <w:p w14:paraId="1197E424"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0B17F6F9"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316A6348" w14:textId="77777777" w:rsidR="003566ED" w:rsidRPr="0089353D" w:rsidRDefault="003566ED" w:rsidP="0094232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3566ED" w:rsidRPr="0089353D" w14:paraId="1366D796" w14:textId="77777777" w:rsidTr="0094232B">
        <w:trPr>
          <w:jc w:val="center"/>
        </w:trPr>
        <w:tc>
          <w:tcPr>
            <w:tcW w:w="2876" w:type="dxa"/>
          </w:tcPr>
          <w:p w14:paraId="29ED568F"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111E80EC"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5A449076" w14:textId="48F74D44"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sidR="00427987">
              <w:rPr>
                <w:rFonts w:ascii="Times New Roman" w:hAnsi="Times New Roman" w:cs="Times New Roman"/>
                <w:sz w:val="20"/>
                <w:szCs w:val="20"/>
                <w:lang w:val="en-CA"/>
              </w:rPr>
              <w:t>, W</w:t>
            </w:r>
            <w:r w:rsidRPr="00167A63">
              <w:rPr>
                <w:rFonts w:ascii="Times New Roman" w:hAnsi="Times New Roman" w:cs="Times New Roman"/>
                <w:sz w:val="20"/>
                <w:szCs w:val="20"/>
                <w:vertAlign w:val="superscript"/>
                <w:lang w:val="en-CA"/>
              </w:rPr>
              <w:t>1</w:t>
            </w:r>
          </w:p>
        </w:tc>
      </w:tr>
      <w:tr w:rsidR="003566ED" w:rsidRPr="0089353D" w14:paraId="5E352EAC" w14:textId="77777777" w:rsidTr="0094232B">
        <w:trPr>
          <w:jc w:val="center"/>
        </w:trPr>
        <w:tc>
          <w:tcPr>
            <w:tcW w:w="2876" w:type="dxa"/>
          </w:tcPr>
          <w:p w14:paraId="6B694B5D"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417D1FA1"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78332C3E"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3566ED" w:rsidRPr="0089353D" w14:paraId="54727582" w14:textId="77777777" w:rsidTr="0094232B">
        <w:trPr>
          <w:jc w:val="center"/>
        </w:trPr>
        <w:tc>
          <w:tcPr>
            <w:tcW w:w="2876" w:type="dxa"/>
          </w:tcPr>
          <w:p w14:paraId="394C68E8"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43615FC0"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09A32FEE"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3566ED" w:rsidRPr="0089353D" w14:paraId="47866425" w14:textId="77777777" w:rsidTr="0094232B">
        <w:trPr>
          <w:jc w:val="center"/>
        </w:trPr>
        <w:tc>
          <w:tcPr>
            <w:tcW w:w="2876" w:type="dxa"/>
          </w:tcPr>
          <w:p w14:paraId="4612D0F8"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lastRenderedPageBreak/>
              <w:t>MAC_Address</w:t>
            </w:r>
          </w:p>
        </w:tc>
        <w:tc>
          <w:tcPr>
            <w:tcW w:w="3235" w:type="dxa"/>
          </w:tcPr>
          <w:p w14:paraId="5AE7A4A4" w14:textId="77777777" w:rsidR="003566ED" w:rsidRPr="0089353D" w:rsidRDefault="003566ED" w:rsidP="0094232B">
            <w:pPr>
              <w:jc w:val="both"/>
              <w:rPr>
                <w:rFonts w:ascii="Times New Roman" w:hAnsi="Times New Roman" w:cs="Times New Roman"/>
                <w:sz w:val="20"/>
                <w:szCs w:val="20"/>
                <w:lang w:val="en-CA"/>
              </w:rPr>
            </w:pPr>
          </w:p>
        </w:tc>
        <w:tc>
          <w:tcPr>
            <w:tcW w:w="1887" w:type="dxa"/>
          </w:tcPr>
          <w:p w14:paraId="03A40CA9" w14:textId="77777777" w:rsidR="003566ED" w:rsidRPr="0089353D" w:rsidRDefault="003566ED" w:rsidP="0094232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sidRPr="00DA3594">
              <w:rPr>
                <w:rFonts w:ascii="Times New Roman" w:hAnsi="Times New Roman" w:cs="Times New Roman"/>
                <w:sz w:val="20"/>
                <w:szCs w:val="20"/>
                <w:vertAlign w:val="superscript"/>
                <w:lang w:val="en-CA"/>
              </w:rPr>
              <w:t>2</w:t>
            </w:r>
          </w:p>
        </w:tc>
      </w:tr>
      <w:tr w:rsidR="00275C0C" w:rsidRPr="0089353D" w14:paraId="3776F7EF" w14:textId="77777777" w:rsidTr="003B6E01">
        <w:trPr>
          <w:jc w:val="center"/>
        </w:trPr>
        <w:tc>
          <w:tcPr>
            <w:tcW w:w="2876" w:type="dxa"/>
          </w:tcPr>
          <w:p w14:paraId="7DD17DBE" w14:textId="77777777" w:rsidR="00275C0C" w:rsidRPr="0089353D" w:rsidRDefault="00275C0C"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68D1D363" w14:textId="77777777" w:rsidR="00275C0C" w:rsidRDefault="00275C0C"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54A7766C" w14:textId="5CD91331" w:rsidR="00275C0C" w:rsidRPr="0089353D" w:rsidRDefault="00275C0C" w:rsidP="003B6E01">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Pr>
                <w:rFonts w:ascii="Times New Roman" w:hAnsi="Times New Roman" w:cs="Times New Roman"/>
                <w:sz w:val="20"/>
                <w:szCs w:val="20"/>
                <w:vertAlign w:val="superscript"/>
                <w:lang w:val="en-CA"/>
              </w:rPr>
              <w:t>3</w:t>
            </w:r>
          </w:p>
        </w:tc>
      </w:tr>
    </w:tbl>
    <w:p w14:paraId="09BCB47D" w14:textId="77777777" w:rsidR="003566ED" w:rsidRDefault="003566ED" w:rsidP="003566ED">
      <w:pPr>
        <w:pStyle w:val="ListParagraph"/>
        <w:numPr>
          <w:ilvl w:val="0"/>
          <w:numId w:val="20"/>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w:t>
      </w:r>
      <w:r w:rsidRPr="0089353D">
        <w:rPr>
          <w:rFonts w:ascii="Times New Roman" w:hAnsi="Times New Roman" w:cs="Times New Roman"/>
          <w:sz w:val="20"/>
          <w:szCs w:val="20"/>
          <w:lang w:val="en-CA"/>
        </w:rPr>
        <w:t>.</w:t>
      </w:r>
    </w:p>
    <w:p w14:paraId="2764D91B" w14:textId="77777777" w:rsidR="003566ED" w:rsidRDefault="003566ED" w:rsidP="003566ED">
      <w:pPr>
        <w:pStyle w:val="ListParagraph"/>
        <w:numPr>
          <w:ilvl w:val="0"/>
          <w:numId w:val="20"/>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present in any one protocol level.</w:t>
      </w:r>
    </w:p>
    <w:p w14:paraId="51E48202" w14:textId="77F0429D" w:rsidR="00275C0C" w:rsidRPr="00275C0C" w:rsidRDefault="00462EFC" w:rsidP="003566ED">
      <w:pPr>
        <w:pStyle w:val="ListParagraph"/>
        <w:numPr>
          <w:ilvl w:val="0"/>
          <w:numId w:val="20"/>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4F712E93" w14:textId="77777777" w:rsidR="00427987" w:rsidRDefault="003566ED" w:rsidP="003566ED">
      <w:pPr>
        <w:jc w:val="both"/>
        <w:rPr>
          <w:rFonts w:ascii="Times New Roman" w:hAnsi="Times New Roman" w:cs="Times New Roman"/>
          <w:sz w:val="20"/>
          <w:szCs w:val="20"/>
          <w:lang w:val="en-CA"/>
        </w:rPr>
      </w:pPr>
      <w:r>
        <w:rPr>
          <w:rFonts w:ascii="Times New Roman" w:hAnsi="Times New Roman" w:cs="Times New Roman"/>
          <w:sz w:val="20"/>
          <w:szCs w:val="20"/>
          <w:lang w:val="en-CA"/>
        </w:rPr>
        <w:t>A Virtual NPO represents a non-BACnet network of non-BACnet devices as a virtual BACnet network</w:t>
      </w:r>
      <w:r w:rsidR="00427987">
        <w:rPr>
          <w:rFonts w:ascii="Times New Roman" w:hAnsi="Times New Roman" w:cs="Times New Roman"/>
          <w:sz w:val="20"/>
          <w:szCs w:val="20"/>
          <w:lang w:val="en-CA"/>
        </w:rPr>
        <w:t>.</w:t>
      </w:r>
      <w:r>
        <w:rPr>
          <w:rFonts w:ascii="Times New Roman" w:hAnsi="Times New Roman" w:cs="Times New Roman"/>
          <w:sz w:val="20"/>
          <w:szCs w:val="20"/>
          <w:lang w:val="en-CA"/>
        </w:rPr>
        <w:t xml:space="preserve"> </w:t>
      </w:r>
    </w:p>
    <w:p w14:paraId="62E9B567" w14:textId="1AB1A0BC" w:rsidR="003566ED" w:rsidRPr="0089353D" w:rsidRDefault="00427987" w:rsidP="003566ED">
      <w:pPr>
        <w:jc w:val="both"/>
        <w:rPr>
          <w:rFonts w:ascii="Times New Roman" w:hAnsi="Times New Roman" w:cs="Times New Roman"/>
          <w:sz w:val="20"/>
          <w:szCs w:val="20"/>
          <w:lang w:val="en-CA"/>
        </w:rPr>
      </w:pPr>
      <w:r>
        <w:rPr>
          <w:rFonts w:ascii="Times New Roman" w:hAnsi="Times New Roman" w:cs="Times New Roman"/>
          <w:sz w:val="20"/>
          <w:szCs w:val="20"/>
          <w:lang w:val="en-CA"/>
        </w:rPr>
        <w:t>NOTE: The device is a</w:t>
      </w:r>
      <w:r w:rsidR="003566ED">
        <w:rPr>
          <w:rFonts w:ascii="Times New Roman" w:hAnsi="Times New Roman" w:cs="Times New Roman"/>
          <w:sz w:val="20"/>
          <w:szCs w:val="20"/>
          <w:lang w:val="en-CA"/>
        </w:rPr>
        <w:t xml:space="preserve"> BACnet router between one or more BACnet networks and </w:t>
      </w:r>
      <w:r>
        <w:rPr>
          <w:rFonts w:ascii="Times New Roman" w:hAnsi="Times New Roman" w:cs="Times New Roman"/>
          <w:sz w:val="20"/>
          <w:szCs w:val="20"/>
          <w:lang w:val="en-CA"/>
        </w:rPr>
        <w:t xml:space="preserve">one or more </w:t>
      </w:r>
      <w:r w:rsidR="003566ED">
        <w:rPr>
          <w:rFonts w:ascii="Times New Roman" w:hAnsi="Times New Roman" w:cs="Times New Roman"/>
          <w:sz w:val="20"/>
          <w:szCs w:val="20"/>
          <w:lang w:val="en-CA"/>
        </w:rPr>
        <w:t>virtual BACnet network. See 135-2024, Clauses H.1.1.1 and H.1.1.2.</w:t>
      </w:r>
    </w:p>
    <w:p w14:paraId="3C439674" w14:textId="14D1A528" w:rsidR="0089353D" w:rsidRDefault="00144D68"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ZigBee</w:t>
      </w:r>
    </w:p>
    <w:p w14:paraId="6D1E57C1" w14:textId="2B22312C" w:rsidR="00D80588" w:rsidRDefault="00D80588" w:rsidP="00D80588">
      <w:pPr>
        <w:rPr>
          <w:rFonts w:ascii="Times New Roman" w:hAnsi="Times New Roman" w:cs="Times New Roman"/>
          <w:sz w:val="20"/>
          <w:szCs w:val="20"/>
          <w:lang w:val="en-CA"/>
        </w:rPr>
      </w:pPr>
      <w:r w:rsidRPr="00D80588">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D80588">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D80588">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D80588">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F45EC9" w:rsidRPr="0089353D" w14:paraId="69AD95A2" w14:textId="77777777" w:rsidTr="00F25F7B">
        <w:trPr>
          <w:jc w:val="center"/>
        </w:trPr>
        <w:tc>
          <w:tcPr>
            <w:tcW w:w="2876" w:type="dxa"/>
          </w:tcPr>
          <w:p w14:paraId="5203AB3F" w14:textId="77777777" w:rsidR="00F45EC9" w:rsidRPr="0089353D" w:rsidRDefault="00F45EC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71CD7EC8" w14:textId="77777777" w:rsidR="00F45EC9" w:rsidRPr="0089353D" w:rsidRDefault="00F45EC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7385A8E7" w14:textId="77777777" w:rsidR="00F45EC9" w:rsidRPr="0089353D" w:rsidRDefault="00F45EC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F45EC9" w:rsidRPr="0089353D" w14:paraId="5162A208" w14:textId="77777777" w:rsidTr="00F25F7B">
        <w:trPr>
          <w:jc w:val="center"/>
        </w:trPr>
        <w:tc>
          <w:tcPr>
            <w:tcW w:w="2876" w:type="dxa"/>
          </w:tcPr>
          <w:p w14:paraId="43526176"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4A71BE23"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08982F7E"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Pr>
                <w:rFonts w:ascii="Times New Roman" w:hAnsi="Times New Roman" w:cs="Times New Roman"/>
                <w:sz w:val="20"/>
                <w:szCs w:val="20"/>
                <w:lang w:val="en-CA"/>
              </w:rPr>
              <w:t>, W</w:t>
            </w:r>
            <w:r w:rsidRPr="00167A63">
              <w:rPr>
                <w:rFonts w:ascii="Times New Roman" w:hAnsi="Times New Roman" w:cs="Times New Roman"/>
                <w:sz w:val="20"/>
                <w:szCs w:val="20"/>
                <w:vertAlign w:val="superscript"/>
                <w:lang w:val="en-CA"/>
              </w:rPr>
              <w:t>1</w:t>
            </w:r>
          </w:p>
        </w:tc>
      </w:tr>
      <w:tr w:rsidR="00F45EC9" w:rsidRPr="0089353D" w14:paraId="456B9752" w14:textId="77777777" w:rsidTr="00F25F7B">
        <w:trPr>
          <w:jc w:val="center"/>
        </w:trPr>
        <w:tc>
          <w:tcPr>
            <w:tcW w:w="2876" w:type="dxa"/>
          </w:tcPr>
          <w:p w14:paraId="4FEEDBA8"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196D9234"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1B8E8406"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45EC9" w:rsidRPr="0089353D" w14:paraId="332E1375" w14:textId="77777777" w:rsidTr="00F25F7B">
        <w:trPr>
          <w:jc w:val="center"/>
        </w:trPr>
        <w:tc>
          <w:tcPr>
            <w:tcW w:w="2876" w:type="dxa"/>
          </w:tcPr>
          <w:p w14:paraId="4B990705"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48AF29AD"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02DEAA0B"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F45EC9" w:rsidRPr="0089353D" w14:paraId="72DD636E" w14:textId="77777777" w:rsidTr="00F25F7B">
        <w:trPr>
          <w:jc w:val="center"/>
        </w:trPr>
        <w:tc>
          <w:tcPr>
            <w:tcW w:w="2876" w:type="dxa"/>
          </w:tcPr>
          <w:p w14:paraId="09AD3079" w14:textId="7777777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235" w:type="dxa"/>
          </w:tcPr>
          <w:p w14:paraId="54294894" w14:textId="77777777" w:rsidR="00F45EC9" w:rsidRPr="0089353D" w:rsidRDefault="00F45EC9" w:rsidP="00F25F7B">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4ED23F90" w14:textId="165A34F7" w:rsidR="00F45EC9" w:rsidRPr="0089353D" w:rsidRDefault="00F45EC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C90114" w:rsidRPr="0089353D" w14:paraId="30F7D901" w14:textId="77777777" w:rsidTr="003B6E01">
        <w:trPr>
          <w:jc w:val="center"/>
        </w:trPr>
        <w:tc>
          <w:tcPr>
            <w:tcW w:w="2876" w:type="dxa"/>
          </w:tcPr>
          <w:p w14:paraId="4C1A326B" w14:textId="77777777" w:rsidR="00C90114" w:rsidRPr="0089353D"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240D03A5" w14:textId="77777777" w:rsidR="00C90114"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2251A371" w14:textId="45BD1E70" w:rsidR="00C90114" w:rsidRPr="0089353D" w:rsidRDefault="00C90114" w:rsidP="003B6E01">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sidR="00275C0C" w:rsidRPr="00275C0C">
              <w:rPr>
                <w:rFonts w:ascii="Times New Roman" w:hAnsi="Times New Roman" w:cs="Times New Roman"/>
                <w:sz w:val="20"/>
                <w:szCs w:val="20"/>
                <w:vertAlign w:val="superscript"/>
                <w:lang w:val="en-CA"/>
              </w:rPr>
              <w:t>2</w:t>
            </w:r>
          </w:p>
        </w:tc>
      </w:tr>
    </w:tbl>
    <w:p w14:paraId="323C7749" w14:textId="77777777" w:rsidR="00F45EC9" w:rsidRDefault="00F45EC9" w:rsidP="00F45EC9">
      <w:pPr>
        <w:pStyle w:val="ListParagraph"/>
        <w:numPr>
          <w:ilvl w:val="0"/>
          <w:numId w:val="19"/>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writable if</w:t>
      </w:r>
      <w:r w:rsidRPr="0089353D">
        <w:rPr>
          <w:rFonts w:ascii="Times New Roman" w:hAnsi="Times New Roman" w:cs="Times New Roman"/>
          <w:sz w:val="20"/>
          <w:szCs w:val="20"/>
          <w:lang w:val="en-CA"/>
        </w:rPr>
        <w:t xml:space="preserve"> a device is a </w:t>
      </w:r>
      <w:r>
        <w:rPr>
          <w:rFonts w:ascii="Times New Roman" w:hAnsi="Times New Roman" w:cs="Times New Roman"/>
          <w:sz w:val="20"/>
          <w:szCs w:val="20"/>
          <w:lang w:val="en-CA"/>
        </w:rPr>
        <w:t>BACnet Router</w:t>
      </w:r>
      <w:r w:rsidRPr="0089353D">
        <w:rPr>
          <w:rFonts w:ascii="Times New Roman" w:hAnsi="Times New Roman" w:cs="Times New Roman"/>
          <w:sz w:val="20"/>
          <w:szCs w:val="20"/>
          <w:lang w:val="en-CA"/>
        </w:rPr>
        <w:t>.</w:t>
      </w:r>
    </w:p>
    <w:p w14:paraId="67C598DF" w14:textId="59C52439" w:rsidR="00275C0C" w:rsidRPr="00275C0C" w:rsidRDefault="00462EFC" w:rsidP="00F45EC9">
      <w:pPr>
        <w:pStyle w:val="ListParagraph"/>
        <w:numPr>
          <w:ilvl w:val="0"/>
          <w:numId w:val="19"/>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077846C8" w14:textId="5628DE1F" w:rsidR="00983EB6" w:rsidRDefault="00144D68" w:rsidP="00FD6D7A">
      <w:pPr>
        <w:pStyle w:val="Heading3"/>
        <w:numPr>
          <w:ilvl w:val="1"/>
          <w:numId w:val="1"/>
        </w:numPr>
        <w:jc w:val="both"/>
        <w:rPr>
          <w:rFonts w:ascii="Times New Roman" w:hAnsi="Times New Roman" w:cs="Times New Roman"/>
          <w:sz w:val="24"/>
          <w:szCs w:val="24"/>
          <w:lang w:val="en-CA"/>
        </w:rPr>
      </w:pPr>
      <w:r>
        <w:rPr>
          <w:rFonts w:ascii="Times New Roman" w:hAnsi="Times New Roman" w:cs="Times New Roman"/>
          <w:sz w:val="24"/>
          <w:szCs w:val="24"/>
          <w:lang w:val="en-CA"/>
        </w:rPr>
        <w:t>Proprietary</w:t>
      </w:r>
    </w:p>
    <w:p w14:paraId="229119A2" w14:textId="03DCD05C" w:rsidR="00D80588" w:rsidRDefault="00D80588" w:rsidP="00D80588">
      <w:pPr>
        <w:rPr>
          <w:rFonts w:ascii="Times New Roman" w:hAnsi="Times New Roman" w:cs="Times New Roman"/>
          <w:sz w:val="20"/>
          <w:szCs w:val="20"/>
          <w:lang w:val="en-CA"/>
        </w:rPr>
      </w:pPr>
      <w:r w:rsidRPr="00D80588">
        <w:rPr>
          <w:rFonts w:ascii="Times New Roman" w:hAnsi="Times New Roman" w:cs="Times New Roman"/>
          <w:sz w:val="20"/>
          <w:szCs w:val="20"/>
          <w:lang w:val="en-CA"/>
        </w:rPr>
        <w:t xml:space="preserve">This table is valid for </w:t>
      </w:r>
      <w:r w:rsidR="006F3C3D">
        <w:rPr>
          <w:rFonts w:ascii="Times New Roman" w:hAnsi="Times New Roman" w:cs="Times New Roman"/>
          <w:sz w:val="20"/>
          <w:szCs w:val="20"/>
          <w:lang w:val="en-CA"/>
        </w:rPr>
        <w:t xml:space="preserve">devices that claim </w:t>
      </w:r>
      <w:r w:rsidRPr="00D80588">
        <w:rPr>
          <w:rFonts w:ascii="Times New Roman" w:hAnsi="Times New Roman" w:cs="Times New Roman"/>
          <w:sz w:val="20"/>
          <w:szCs w:val="20"/>
          <w:lang w:val="en-CA"/>
        </w:rPr>
        <w:t xml:space="preserve">PR </w:t>
      </w:r>
      <w:r w:rsidR="009D1A66">
        <w:rPr>
          <w:rFonts w:ascii="Times New Roman" w:hAnsi="Times New Roman" w:cs="Times New Roman"/>
          <w:sz w:val="20"/>
          <w:szCs w:val="20"/>
          <w:lang w:val="en-CA"/>
        </w:rPr>
        <w:t>18</w:t>
      </w:r>
      <w:r w:rsidRPr="00D80588">
        <w:rPr>
          <w:rFonts w:ascii="Times New Roman" w:hAnsi="Times New Roman" w:cs="Times New Roman"/>
          <w:sz w:val="20"/>
          <w:szCs w:val="20"/>
          <w:lang w:val="en-CA"/>
        </w:rPr>
        <w:t xml:space="preserve"> </w:t>
      </w:r>
      <w:r w:rsidR="00F91801">
        <w:rPr>
          <w:rFonts w:ascii="Times New Roman" w:hAnsi="Times New Roman" w:cs="Times New Roman"/>
          <w:sz w:val="20"/>
          <w:szCs w:val="20"/>
          <w:lang w:val="en-CA"/>
        </w:rPr>
        <w:t>or</w:t>
      </w:r>
      <w:r w:rsidRPr="00D80588">
        <w:rPr>
          <w:rFonts w:ascii="Times New Roman" w:hAnsi="Times New Roman" w:cs="Times New Roman"/>
          <w:sz w:val="20"/>
          <w:szCs w:val="20"/>
          <w:lang w:val="en-CA"/>
        </w:rPr>
        <w:t xml:space="preserve"> greater.</w:t>
      </w:r>
    </w:p>
    <w:tbl>
      <w:tblPr>
        <w:tblStyle w:val="TableGrid"/>
        <w:tblW w:w="0" w:type="auto"/>
        <w:jc w:val="center"/>
        <w:tblLook w:val="04A0" w:firstRow="1" w:lastRow="0" w:firstColumn="1" w:lastColumn="0" w:noHBand="0" w:noVBand="1"/>
      </w:tblPr>
      <w:tblGrid>
        <w:gridCol w:w="2876"/>
        <w:gridCol w:w="3235"/>
        <w:gridCol w:w="1887"/>
      </w:tblGrid>
      <w:tr w:rsidR="00714249" w:rsidRPr="0089353D" w14:paraId="6244FFEE" w14:textId="77777777" w:rsidTr="00F25F7B">
        <w:trPr>
          <w:jc w:val="center"/>
        </w:trPr>
        <w:tc>
          <w:tcPr>
            <w:tcW w:w="2876" w:type="dxa"/>
          </w:tcPr>
          <w:p w14:paraId="6F43D6CC" w14:textId="77777777" w:rsidR="00714249" w:rsidRPr="0089353D" w:rsidRDefault="0071424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Property Identifier</w:t>
            </w:r>
          </w:p>
        </w:tc>
        <w:tc>
          <w:tcPr>
            <w:tcW w:w="3235" w:type="dxa"/>
          </w:tcPr>
          <w:p w14:paraId="18944D51" w14:textId="77777777" w:rsidR="00714249" w:rsidRPr="0089353D" w:rsidRDefault="0071424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Protocol_Level</w:t>
            </w:r>
          </w:p>
        </w:tc>
        <w:tc>
          <w:tcPr>
            <w:tcW w:w="1887" w:type="dxa"/>
          </w:tcPr>
          <w:p w14:paraId="0C66E3FC" w14:textId="77777777" w:rsidR="00714249" w:rsidRPr="0089353D" w:rsidRDefault="00714249" w:rsidP="00F25F7B">
            <w:pPr>
              <w:jc w:val="both"/>
              <w:rPr>
                <w:rFonts w:ascii="Times New Roman" w:hAnsi="Times New Roman" w:cs="Times New Roman"/>
                <w:b/>
                <w:bCs/>
                <w:sz w:val="20"/>
                <w:szCs w:val="20"/>
                <w:lang w:val="en-CA"/>
              </w:rPr>
            </w:pPr>
            <w:r w:rsidRPr="0089353D">
              <w:rPr>
                <w:rFonts w:ascii="Times New Roman" w:hAnsi="Times New Roman" w:cs="Times New Roman"/>
                <w:b/>
                <w:bCs/>
                <w:sz w:val="20"/>
                <w:szCs w:val="20"/>
                <w:lang w:val="en-CA"/>
              </w:rPr>
              <w:t>Conformance</w:t>
            </w:r>
          </w:p>
        </w:tc>
      </w:tr>
      <w:tr w:rsidR="00714249" w:rsidRPr="0089353D" w14:paraId="1A481CCA" w14:textId="77777777" w:rsidTr="00F25F7B">
        <w:trPr>
          <w:jc w:val="center"/>
        </w:trPr>
        <w:tc>
          <w:tcPr>
            <w:tcW w:w="2876" w:type="dxa"/>
          </w:tcPr>
          <w:p w14:paraId="0C1B2EF2"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w:t>
            </w:r>
          </w:p>
        </w:tc>
        <w:tc>
          <w:tcPr>
            <w:tcW w:w="3235" w:type="dxa"/>
          </w:tcPr>
          <w:p w14:paraId="09E4B975"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26AB722E" w14:textId="0E671F38"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714249" w:rsidRPr="0089353D" w14:paraId="1D0A0FE2" w14:textId="77777777" w:rsidTr="00F25F7B">
        <w:trPr>
          <w:jc w:val="center"/>
        </w:trPr>
        <w:tc>
          <w:tcPr>
            <w:tcW w:w="2876" w:type="dxa"/>
          </w:tcPr>
          <w:p w14:paraId="5B852F33"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Network_Number_Quality</w:t>
            </w:r>
          </w:p>
        </w:tc>
        <w:tc>
          <w:tcPr>
            <w:tcW w:w="3235" w:type="dxa"/>
          </w:tcPr>
          <w:p w14:paraId="1F708BC0"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3BADFE85"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714249" w:rsidRPr="0089353D" w14:paraId="12AF4ED8" w14:textId="77777777" w:rsidTr="00F25F7B">
        <w:trPr>
          <w:jc w:val="center"/>
        </w:trPr>
        <w:tc>
          <w:tcPr>
            <w:tcW w:w="2876" w:type="dxa"/>
          </w:tcPr>
          <w:p w14:paraId="2610033B"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APDU_Length</w:t>
            </w:r>
          </w:p>
        </w:tc>
        <w:tc>
          <w:tcPr>
            <w:tcW w:w="3235" w:type="dxa"/>
          </w:tcPr>
          <w:p w14:paraId="4F58B5C4"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BACNET_APPLICATION</w:t>
            </w:r>
          </w:p>
        </w:tc>
        <w:tc>
          <w:tcPr>
            <w:tcW w:w="1887" w:type="dxa"/>
          </w:tcPr>
          <w:p w14:paraId="1941F70C"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p>
        </w:tc>
      </w:tr>
      <w:tr w:rsidR="00714249" w:rsidRPr="0089353D" w14:paraId="21901102" w14:textId="77777777" w:rsidTr="00F25F7B">
        <w:trPr>
          <w:jc w:val="center"/>
        </w:trPr>
        <w:tc>
          <w:tcPr>
            <w:tcW w:w="2876" w:type="dxa"/>
          </w:tcPr>
          <w:p w14:paraId="6A7072E2" w14:textId="7777777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MAC_Address</w:t>
            </w:r>
          </w:p>
        </w:tc>
        <w:tc>
          <w:tcPr>
            <w:tcW w:w="3235" w:type="dxa"/>
          </w:tcPr>
          <w:p w14:paraId="76F42DB4" w14:textId="77777777" w:rsidR="00714249" w:rsidRPr="0089353D" w:rsidRDefault="00714249" w:rsidP="00F25F7B">
            <w:pPr>
              <w:jc w:val="both"/>
              <w:rPr>
                <w:rFonts w:ascii="Times New Roman" w:hAnsi="Times New Roman" w:cs="Times New Roman"/>
                <w:sz w:val="20"/>
                <w:szCs w:val="20"/>
                <w:lang w:val="en-CA"/>
              </w:rPr>
            </w:pPr>
          </w:p>
        </w:tc>
        <w:tc>
          <w:tcPr>
            <w:tcW w:w="1887" w:type="dxa"/>
          </w:tcPr>
          <w:p w14:paraId="108A37EC" w14:textId="27B1FE17" w:rsidR="00714249" w:rsidRPr="0089353D" w:rsidRDefault="00714249" w:rsidP="00F25F7B">
            <w:pPr>
              <w:jc w:val="both"/>
              <w:rPr>
                <w:rFonts w:ascii="Times New Roman" w:hAnsi="Times New Roman" w:cs="Times New Roman"/>
                <w:sz w:val="20"/>
                <w:szCs w:val="20"/>
                <w:lang w:val="en-CA"/>
              </w:rPr>
            </w:pPr>
            <w:r w:rsidRPr="0089353D">
              <w:rPr>
                <w:rFonts w:ascii="Times New Roman" w:hAnsi="Times New Roman" w:cs="Times New Roman"/>
                <w:sz w:val="20"/>
                <w:szCs w:val="20"/>
                <w:lang w:val="en-CA"/>
              </w:rPr>
              <w:t>R</w:t>
            </w:r>
            <w:r w:rsidR="00F26CC3" w:rsidRPr="00F26CC3">
              <w:rPr>
                <w:rFonts w:ascii="Times New Roman" w:hAnsi="Times New Roman" w:cs="Times New Roman"/>
                <w:sz w:val="20"/>
                <w:szCs w:val="20"/>
                <w:vertAlign w:val="superscript"/>
                <w:lang w:val="en-CA"/>
              </w:rPr>
              <w:t>1</w:t>
            </w:r>
          </w:p>
        </w:tc>
      </w:tr>
      <w:tr w:rsidR="00C90114" w:rsidRPr="0089353D" w14:paraId="7AA8DFA3" w14:textId="77777777" w:rsidTr="003B6E01">
        <w:trPr>
          <w:jc w:val="center"/>
        </w:trPr>
        <w:tc>
          <w:tcPr>
            <w:tcW w:w="2876" w:type="dxa"/>
          </w:tcPr>
          <w:p w14:paraId="27D931BE" w14:textId="77777777" w:rsidR="00C90114" w:rsidRPr="0089353D"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Link_Speed</w:t>
            </w:r>
          </w:p>
        </w:tc>
        <w:tc>
          <w:tcPr>
            <w:tcW w:w="3235" w:type="dxa"/>
          </w:tcPr>
          <w:p w14:paraId="52561C44" w14:textId="77777777" w:rsidR="00C90114" w:rsidRDefault="00C90114" w:rsidP="003B6E01">
            <w:pPr>
              <w:jc w:val="both"/>
              <w:rPr>
                <w:rFonts w:ascii="Times New Roman" w:hAnsi="Times New Roman" w:cs="Times New Roman"/>
                <w:sz w:val="20"/>
                <w:szCs w:val="20"/>
                <w:lang w:val="en-CA"/>
              </w:rPr>
            </w:pPr>
            <w:r>
              <w:rPr>
                <w:rFonts w:ascii="Times New Roman" w:hAnsi="Times New Roman" w:cs="Times New Roman"/>
                <w:sz w:val="20"/>
                <w:szCs w:val="20"/>
                <w:lang w:val="en-CA"/>
              </w:rPr>
              <w:t>PHYSICAL</w:t>
            </w:r>
          </w:p>
        </w:tc>
        <w:tc>
          <w:tcPr>
            <w:tcW w:w="1887" w:type="dxa"/>
          </w:tcPr>
          <w:p w14:paraId="4C87392A" w14:textId="5E6BBACA" w:rsidR="00C90114" w:rsidRPr="0089353D" w:rsidRDefault="00C90114" w:rsidP="003B6E01">
            <w:pPr>
              <w:jc w:val="both"/>
              <w:rPr>
                <w:rFonts w:ascii="Times New Roman" w:hAnsi="Times New Roman" w:cs="Times New Roman"/>
                <w:sz w:val="20"/>
                <w:szCs w:val="20"/>
                <w:lang w:val="en-CA"/>
              </w:rPr>
            </w:pPr>
            <w:r w:rsidRPr="00C90114">
              <w:rPr>
                <w:rFonts w:ascii="Times New Roman" w:hAnsi="Times New Roman" w:cs="Times New Roman"/>
                <w:sz w:val="20"/>
                <w:szCs w:val="20"/>
                <w:lang w:val="en-CA"/>
              </w:rPr>
              <w:t>O</w:t>
            </w:r>
            <w:r w:rsidR="00275C0C">
              <w:rPr>
                <w:rFonts w:ascii="Times New Roman" w:hAnsi="Times New Roman" w:cs="Times New Roman"/>
                <w:sz w:val="20"/>
                <w:szCs w:val="20"/>
                <w:vertAlign w:val="superscript"/>
                <w:lang w:val="en-CA"/>
              </w:rPr>
              <w:t>2</w:t>
            </w:r>
          </w:p>
        </w:tc>
      </w:tr>
    </w:tbl>
    <w:p w14:paraId="44D67A46" w14:textId="77777777" w:rsidR="00714249" w:rsidRDefault="00714249" w:rsidP="00714249">
      <w:pPr>
        <w:pStyle w:val="ListParagraph"/>
        <w:numPr>
          <w:ilvl w:val="0"/>
          <w:numId w:val="23"/>
        </w:numPr>
        <w:jc w:val="both"/>
        <w:rPr>
          <w:rFonts w:ascii="Times New Roman" w:hAnsi="Times New Roman" w:cs="Times New Roman"/>
          <w:sz w:val="20"/>
          <w:szCs w:val="20"/>
          <w:lang w:val="en-CA"/>
        </w:rPr>
      </w:pPr>
      <w:r>
        <w:rPr>
          <w:rFonts w:ascii="Times New Roman" w:hAnsi="Times New Roman" w:cs="Times New Roman"/>
          <w:sz w:val="20"/>
          <w:szCs w:val="20"/>
          <w:lang w:val="en-CA"/>
        </w:rPr>
        <w:t>Required to be present in any one protocol level.</w:t>
      </w:r>
    </w:p>
    <w:p w14:paraId="1F903DD4" w14:textId="493215E4" w:rsidR="00275C0C" w:rsidRPr="00275C0C" w:rsidRDefault="00462EFC" w:rsidP="00714249">
      <w:pPr>
        <w:pStyle w:val="ListParagraph"/>
        <w:numPr>
          <w:ilvl w:val="0"/>
          <w:numId w:val="23"/>
        </w:num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Required to be present if PR &gt;= </w:t>
      </w:r>
      <w:r w:rsidR="009D1A66">
        <w:rPr>
          <w:rFonts w:ascii="Times New Roman" w:hAnsi="Times New Roman" w:cs="Times New Roman"/>
          <w:sz w:val="20"/>
          <w:szCs w:val="20"/>
          <w:lang w:val="en-CA"/>
        </w:rPr>
        <w:t>18</w:t>
      </w:r>
      <w:r>
        <w:rPr>
          <w:rFonts w:ascii="Times New Roman" w:hAnsi="Times New Roman" w:cs="Times New Roman"/>
          <w:sz w:val="20"/>
          <w:szCs w:val="20"/>
          <w:lang w:val="en-CA"/>
        </w:rPr>
        <w:t xml:space="preserve"> and &lt;= 23.</w:t>
      </w:r>
    </w:p>
    <w:p w14:paraId="593CB41A" w14:textId="1AF158FB" w:rsidR="00011138" w:rsidRDefault="00714249" w:rsidP="00714249">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A proprietary NPO represents a non-BACnet network supported by a device. The </w:t>
      </w:r>
      <w:r w:rsidR="00011138">
        <w:rPr>
          <w:rFonts w:ascii="Times New Roman" w:hAnsi="Times New Roman" w:cs="Times New Roman"/>
          <w:sz w:val="20"/>
          <w:szCs w:val="20"/>
          <w:lang w:val="en-CA"/>
        </w:rPr>
        <w:t>top</w:t>
      </w:r>
      <w:r w:rsidR="00F26CC3">
        <w:rPr>
          <w:rFonts w:ascii="Times New Roman" w:hAnsi="Times New Roman" w:cs="Times New Roman"/>
          <w:sz w:val="20"/>
          <w:szCs w:val="20"/>
          <w:lang w:val="en-CA"/>
        </w:rPr>
        <w:t>most</w:t>
      </w:r>
      <w:r>
        <w:rPr>
          <w:rFonts w:ascii="Times New Roman" w:hAnsi="Times New Roman" w:cs="Times New Roman"/>
          <w:sz w:val="20"/>
          <w:szCs w:val="20"/>
          <w:lang w:val="en-CA"/>
        </w:rPr>
        <w:t xml:space="preserve"> Protocol_Level must be NON_</w:t>
      </w:r>
      <w:r w:rsidR="00011138">
        <w:rPr>
          <w:rFonts w:ascii="Times New Roman" w:hAnsi="Times New Roman" w:cs="Times New Roman"/>
          <w:sz w:val="20"/>
          <w:szCs w:val="20"/>
          <w:lang w:val="en-CA"/>
        </w:rPr>
        <w:t xml:space="preserve">BACNET_APPLICATION. </w:t>
      </w:r>
    </w:p>
    <w:p w14:paraId="3C5F54CC" w14:textId="12971CE1" w:rsidR="00DA1BE7" w:rsidRDefault="00DA1BE7" w:rsidP="00714249">
      <w:pPr>
        <w:jc w:val="both"/>
        <w:rPr>
          <w:rFonts w:ascii="Times New Roman" w:hAnsi="Times New Roman" w:cs="Times New Roman"/>
          <w:sz w:val="20"/>
          <w:szCs w:val="20"/>
          <w:lang w:val="en-CA"/>
        </w:rPr>
      </w:pPr>
      <w:r>
        <w:rPr>
          <w:rFonts w:ascii="Times New Roman" w:hAnsi="Times New Roman" w:cs="Times New Roman"/>
          <w:sz w:val="20"/>
          <w:szCs w:val="20"/>
          <w:lang w:val="en-CA"/>
        </w:rPr>
        <w:t xml:space="preserve">A proprietary NPO presents a non-BACnet </w:t>
      </w:r>
      <w:r w:rsidR="000E3364">
        <w:rPr>
          <w:rFonts w:ascii="Times New Roman" w:hAnsi="Times New Roman" w:cs="Times New Roman"/>
          <w:sz w:val="20"/>
          <w:szCs w:val="20"/>
          <w:lang w:val="en-CA"/>
        </w:rPr>
        <w:t>network as an object that contains properties that can be read or written using BACnet services.</w:t>
      </w:r>
      <w:r w:rsidR="00E86ACF">
        <w:rPr>
          <w:rFonts w:ascii="Times New Roman" w:hAnsi="Times New Roman" w:cs="Times New Roman"/>
          <w:sz w:val="20"/>
          <w:szCs w:val="20"/>
          <w:lang w:val="en-CA"/>
        </w:rPr>
        <w:t xml:space="preserve"> This NPO </w:t>
      </w:r>
      <w:r w:rsidR="00D162D1">
        <w:rPr>
          <w:rFonts w:ascii="Times New Roman" w:hAnsi="Times New Roman" w:cs="Times New Roman"/>
          <w:sz w:val="20"/>
          <w:szCs w:val="20"/>
          <w:lang w:val="en-CA"/>
        </w:rPr>
        <w:t>can</w:t>
      </w:r>
      <w:r w:rsidR="00E86ACF">
        <w:rPr>
          <w:rFonts w:ascii="Times New Roman" w:hAnsi="Times New Roman" w:cs="Times New Roman"/>
          <w:sz w:val="20"/>
          <w:szCs w:val="20"/>
          <w:lang w:val="en-CA"/>
        </w:rPr>
        <w:t xml:space="preserve">not represent a </w:t>
      </w:r>
      <w:r w:rsidR="00D162D1">
        <w:rPr>
          <w:rFonts w:ascii="Times New Roman" w:hAnsi="Times New Roman" w:cs="Times New Roman"/>
          <w:sz w:val="20"/>
          <w:szCs w:val="20"/>
          <w:lang w:val="en-CA"/>
        </w:rPr>
        <w:t xml:space="preserve">BACnet </w:t>
      </w:r>
      <w:r w:rsidR="00E86ACF">
        <w:rPr>
          <w:rFonts w:ascii="Times New Roman" w:hAnsi="Times New Roman" w:cs="Times New Roman"/>
          <w:sz w:val="20"/>
          <w:szCs w:val="20"/>
          <w:lang w:val="en-CA"/>
        </w:rPr>
        <w:t xml:space="preserve">network </w:t>
      </w:r>
      <w:r w:rsidR="00D162D1">
        <w:rPr>
          <w:rFonts w:ascii="Times New Roman" w:hAnsi="Times New Roman" w:cs="Times New Roman"/>
          <w:sz w:val="20"/>
          <w:szCs w:val="20"/>
          <w:lang w:val="en-CA"/>
        </w:rPr>
        <w:t>and cannot be part of a BACnet internetwork.</w:t>
      </w:r>
    </w:p>
    <w:p w14:paraId="6278737C" w14:textId="452C6F36" w:rsidR="0089353D" w:rsidRPr="0089353D" w:rsidRDefault="00F26CC3" w:rsidP="0089353D">
      <w:pPr>
        <w:tabs>
          <w:tab w:val="left" w:pos="720"/>
        </w:tabs>
        <w:autoSpaceDE w:val="0"/>
        <w:autoSpaceDN w:val="0"/>
        <w:adjustRightInd w:val="0"/>
        <w:spacing w:after="0" w:line="240" w:lineRule="auto"/>
        <w:jc w:val="both"/>
        <w:rPr>
          <w:rFonts w:ascii="Times New Roman" w:eastAsia="Times New Roman" w:hAnsi="Times New Roman" w:cs="Times New Roman"/>
          <w:color w:val="000000"/>
          <w:kern w:val="0"/>
          <w:sz w:val="20"/>
          <w:lang w:eastAsia="de-DE"/>
          <w14:ligatures w14:val="none"/>
        </w:rPr>
      </w:pPr>
      <w:r>
        <w:rPr>
          <w:rFonts w:ascii="Times New Roman" w:eastAsia="Times New Roman" w:hAnsi="Times New Roman" w:cs="Times New Roman"/>
          <w:color w:val="000000"/>
          <w:kern w:val="0"/>
          <w:sz w:val="20"/>
          <w:lang w:eastAsia="de-DE"/>
          <w14:ligatures w14:val="none"/>
        </w:rPr>
        <w:t xml:space="preserve">NOTE: </w:t>
      </w:r>
      <w:r w:rsidR="00011138" w:rsidRPr="00011138">
        <w:rPr>
          <w:rFonts w:ascii="Times New Roman" w:eastAsia="Times New Roman" w:hAnsi="Times New Roman" w:cs="Times New Roman"/>
          <w:color w:val="000000"/>
          <w:kern w:val="0"/>
          <w:sz w:val="20"/>
          <w:lang w:eastAsia="de-DE"/>
          <w14:ligatures w14:val="none"/>
        </w:rPr>
        <w:t xml:space="preserve">Any standard </w:t>
      </w:r>
      <w:r w:rsidR="00011138">
        <w:rPr>
          <w:rFonts w:ascii="Times New Roman" w:eastAsia="Times New Roman" w:hAnsi="Times New Roman" w:cs="Times New Roman"/>
          <w:color w:val="000000"/>
          <w:kern w:val="0"/>
          <w:sz w:val="20"/>
          <w:lang w:eastAsia="de-DE"/>
          <w14:ligatures w14:val="none"/>
        </w:rPr>
        <w:t xml:space="preserve">NPO </w:t>
      </w:r>
      <w:r w:rsidR="00011138" w:rsidRPr="00011138">
        <w:rPr>
          <w:rFonts w:ascii="Times New Roman" w:eastAsia="Times New Roman" w:hAnsi="Times New Roman" w:cs="Times New Roman"/>
          <w:color w:val="000000"/>
          <w:kern w:val="0"/>
          <w:sz w:val="20"/>
          <w:lang w:eastAsia="de-DE"/>
          <w14:ligatures w14:val="none"/>
        </w:rPr>
        <w:t>property may be present</w:t>
      </w:r>
      <w:r w:rsidR="00D162D1">
        <w:rPr>
          <w:rFonts w:ascii="Times New Roman" w:eastAsia="Times New Roman" w:hAnsi="Times New Roman" w:cs="Times New Roman"/>
          <w:color w:val="000000"/>
          <w:kern w:val="0"/>
          <w:sz w:val="20"/>
          <w:lang w:eastAsia="de-DE"/>
          <w14:ligatures w14:val="none"/>
        </w:rPr>
        <w:t xml:space="preserve"> in the object</w:t>
      </w:r>
      <w:r w:rsidR="00011138" w:rsidRPr="00011138">
        <w:rPr>
          <w:rFonts w:ascii="Times New Roman" w:eastAsia="Times New Roman" w:hAnsi="Times New Roman" w:cs="Times New Roman"/>
          <w:color w:val="000000"/>
          <w:kern w:val="0"/>
          <w:sz w:val="20"/>
          <w:lang w:eastAsia="de-DE"/>
          <w14:ligatures w14:val="none"/>
        </w:rPr>
        <w:t xml:space="preserve">. If the presence or capability of one of these properties </w:t>
      </w:r>
      <w:r w:rsidR="002E6AB1" w:rsidRPr="00011138">
        <w:rPr>
          <w:rFonts w:ascii="Times New Roman" w:eastAsia="Times New Roman" w:hAnsi="Times New Roman" w:cs="Times New Roman"/>
          <w:color w:val="000000"/>
          <w:kern w:val="0"/>
          <w:sz w:val="20"/>
          <w:lang w:eastAsia="de-DE"/>
          <w14:ligatures w14:val="none"/>
        </w:rPr>
        <w:t>requires</w:t>
      </w:r>
      <w:r w:rsidR="00011138" w:rsidRPr="00011138">
        <w:rPr>
          <w:rFonts w:ascii="Times New Roman" w:eastAsia="Times New Roman" w:hAnsi="Times New Roman" w:cs="Times New Roman"/>
          <w:color w:val="000000"/>
          <w:kern w:val="0"/>
          <w:sz w:val="20"/>
          <w:lang w:eastAsia="de-DE"/>
          <w14:ligatures w14:val="none"/>
        </w:rPr>
        <w:t xml:space="preserve"> other properties to be present, then the other properties </w:t>
      </w:r>
      <w:r>
        <w:rPr>
          <w:rFonts w:ascii="Times New Roman" w:eastAsia="Times New Roman" w:hAnsi="Times New Roman" w:cs="Times New Roman"/>
          <w:color w:val="000000"/>
          <w:kern w:val="0"/>
          <w:sz w:val="20"/>
          <w:lang w:eastAsia="de-DE"/>
          <w14:ligatures w14:val="none"/>
        </w:rPr>
        <w:t>must</w:t>
      </w:r>
      <w:r w:rsidR="00011138" w:rsidRPr="00011138">
        <w:rPr>
          <w:rFonts w:ascii="Times New Roman" w:eastAsia="Times New Roman" w:hAnsi="Times New Roman" w:cs="Times New Roman"/>
          <w:color w:val="000000"/>
          <w:kern w:val="0"/>
          <w:sz w:val="20"/>
          <w:lang w:eastAsia="de-DE"/>
          <w14:ligatures w14:val="none"/>
        </w:rPr>
        <w:t xml:space="preserve"> </w:t>
      </w:r>
      <w:r w:rsidR="00011138">
        <w:rPr>
          <w:rFonts w:ascii="Times New Roman" w:eastAsia="Times New Roman" w:hAnsi="Times New Roman" w:cs="Times New Roman"/>
          <w:color w:val="000000"/>
          <w:kern w:val="0"/>
          <w:sz w:val="20"/>
          <w:lang w:eastAsia="de-DE"/>
          <w14:ligatures w14:val="none"/>
        </w:rPr>
        <w:t xml:space="preserve">also </w:t>
      </w:r>
      <w:r w:rsidR="00011138" w:rsidRPr="00011138">
        <w:rPr>
          <w:rFonts w:ascii="Times New Roman" w:eastAsia="Times New Roman" w:hAnsi="Times New Roman" w:cs="Times New Roman"/>
          <w:color w:val="000000"/>
          <w:kern w:val="0"/>
          <w:sz w:val="20"/>
          <w:lang w:eastAsia="de-DE"/>
          <w14:ligatures w14:val="none"/>
        </w:rPr>
        <w:t>be present.</w:t>
      </w:r>
    </w:p>
    <w:sectPr w:rsidR="0089353D" w:rsidRPr="0089353D" w:rsidSect="00DD5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D2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F076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823F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0979EE"/>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C71C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45795"/>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B506B"/>
    <w:multiLevelType w:val="hybridMultilevel"/>
    <w:tmpl w:val="4232DB3C"/>
    <w:lvl w:ilvl="0" w:tplc="10E48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66FF8"/>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E271E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958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CD115F"/>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561071"/>
    <w:multiLevelType w:val="hybridMultilevel"/>
    <w:tmpl w:val="00E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36F9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94413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011D20"/>
    <w:multiLevelType w:val="hybridMultilevel"/>
    <w:tmpl w:val="1C90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2217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8D4E25"/>
    <w:multiLevelType w:val="hybridMultilevel"/>
    <w:tmpl w:val="2C8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D1A51"/>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AE779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3E042D"/>
    <w:multiLevelType w:val="hybridMultilevel"/>
    <w:tmpl w:val="D6AC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B01D2"/>
    <w:multiLevelType w:val="hybridMultilevel"/>
    <w:tmpl w:val="194E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2228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DC011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061B7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A00A6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DA1A6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8879CA"/>
    <w:multiLevelType w:val="hybridMultilevel"/>
    <w:tmpl w:val="0484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8391D"/>
    <w:multiLevelType w:val="hybridMultilevel"/>
    <w:tmpl w:val="BA4C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A0B50"/>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EE1FC8"/>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417539"/>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EF755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E639F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3F0EFC"/>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56236C"/>
    <w:multiLevelType w:val="hybridMultilevel"/>
    <w:tmpl w:val="45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62B7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E82BE6"/>
    <w:multiLevelType w:val="hybridMultilevel"/>
    <w:tmpl w:val="4232D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0572139">
    <w:abstractNumId w:val="4"/>
  </w:num>
  <w:num w:numId="2" w16cid:durableId="254244651">
    <w:abstractNumId w:val="35"/>
  </w:num>
  <w:num w:numId="3" w16cid:durableId="856425355">
    <w:abstractNumId w:val="9"/>
  </w:num>
  <w:num w:numId="4" w16cid:durableId="491873676">
    <w:abstractNumId w:val="2"/>
  </w:num>
  <w:num w:numId="5" w16cid:durableId="1045905846">
    <w:abstractNumId w:val="12"/>
  </w:num>
  <w:num w:numId="6" w16cid:durableId="1084843302">
    <w:abstractNumId w:val="14"/>
  </w:num>
  <w:num w:numId="7" w16cid:durableId="1797527051">
    <w:abstractNumId w:val="34"/>
  </w:num>
  <w:num w:numId="8" w16cid:durableId="74130955">
    <w:abstractNumId w:val="19"/>
  </w:num>
  <w:num w:numId="9" w16cid:durableId="776369643">
    <w:abstractNumId w:val="6"/>
  </w:num>
  <w:num w:numId="10" w16cid:durableId="1487088825">
    <w:abstractNumId w:val="15"/>
  </w:num>
  <w:num w:numId="11" w16cid:durableId="333802642">
    <w:abstractNumId w:val="25"/>
  </w:num>
  <w:num w:numId="12" w16cid:durableId="865796494">
    <w:abstractNumId w:val="23"/>
  </w:num>
  <w:num w:numId="13" w16cid:durableId="1572495802">
    <w:abstractNumId w:val="31"/>
  </w:num>
  <w:num w:numId="14" w16cid:durableId="1109928811">
    <w:abstractNumId w:val="36"/>
  </w:num>
  <w:num w:numId="15" w16cid:durableId="175772796">
    <w:abstractNumId w:val="33"/>
  </w:num>
  <w:num w:numId="16" w16cid:durableId="1811166647">
    <w:abstractNumId w:val="3"/>
  </w:num>
  <w:num w:numId="17" w16cid:durableId="615721578">
    <w:abstractNumId w:val="10"/>
  </w:num>
  <w:num w:numId="18" w16cid:durableId="1367682062">
    <w:abstractNumId w:val="7"/>
  </w:num>
  <w:num w:numId="19" w16cid:durableId="1692796219">
    <w:abstractNumId w:val="29"/>
  </w:num>
  <w:num w:numId="20" w16cid:durableId="1432509185">
    <w:abstractNumId w:val="17"/>
  </w:num>
  <w:num w:numId="21" w16cid:durableId="586614967">
    <w:abstractNumId w:val="28"/>
  </w:num>
  <w:num w:numId="22" w16cid:durableId="1878152071">
    <w:abstractNumId w:val="30"/>
  </w:num>
  <w:num w:numId="23" w16cid:durableId="678429996">
    <w:abstractNumId w:val="5"/>
  </w:num>
  <w:num w:numId="24" w16cid:durableId="840047711">
    <w:abstractNumId w:val="11"/>
  </w:num>
  <w:num w:numId="25" w16cid:durableId="928805137">
    <w:abstractNumId w:val="26"/>
  </w:num>
  <w:num w:numId="26" w16cid:durableId="830683684">
    <w:abstractNumId w:val="8"/>
  </w:num>
  <w:num w:numId="27" w16cid:durableId="279579257">
    <w:abstractNumId w:val="24"/>
  </w:num>
  <w:num w:numId="28" w16cid:durableId="265428678">
    <w:abstractNumId w:val="18"/>
  </w:num>
  <w:num w:numId="29" w16cid:durableId="297302915">
    <w:abstractNumId w:val="0"/>
  </w:num>
  <w:num w:numId="30" w16cid:durableId="996034483">
    <w:abstractNumId w:val="21"/>
  </w:num>
  <w:num w:numId="31" w16cid:durableId="640623151">
    <w:abstractNumId w:val="32"/>
  </w:num>
  <w:num w:numId="32" w16cid:durableId="1331063944">
    <w:abstractNumId w:val="22"/>
  </w:num>
  <w:num w:numId="33" w16cid:durableId="533275369">
    <w:abstractNumId w:val="1"/>
  </w:num>
  <w:num w:numId="34" w16cid:durableId="1179931320">
    <w:abstractNumId w:val="13"/>
  </w:num>
  <w:num w:numId="35" w16cid:durableId="977298416">
    <w:abstractNumId w:val="16"/>
  </w:num>
  <w:num w:numId="36" w16cid:durableId="1626696993">
    <w:abstractNumId w:val="27"/>
  </w:num>
  <w:num w:numId="37" w16cid:durableId="14127723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EF"/>
    <w:rsid w:val="00003BE9"/>
    <w:rsid w:val="00004A90"/>
    <w:rsid w:val="00011138"/>
    <w:rsid w:val="00021CEC"/>
    <w:rsid w:val="000409F3"/>
    <w:rsid w:val="00054547"/>
    <w:rsid w:val="00064CAD"/>
    <w:rsid w:val="000669EE"/>
    <w:rsid w:val="00073ADE"/>
    <w:rsid w:val="000817EE"/>
    <w:rsid w:val="000A3082"/>
    <w:rsid w:val="000A59C6"/>
    <w:rsid w:val="000C3D6B"/>
    <w:rsid w:val="000D244B"/>
    <w:rsid w:val="000D730B"/>
    <w:rsid w:val="000E12DB"/>
    <w:rsid w:val="000E3364"/>
    <w:rsid w:val="000E699B"/>
    <w:rsid w:val="000F50DA"/>
    <w:rsid w:val="0012109C"/>
    <w:rsid w:val="00140CC4"/>
    <w:rsid w:val="00144D68"/>
    <w:rsid w:val="00147123"/>
    <w:rsid w:val="001512F3"/>
    <w:rsid w:val="001530B1"/>
    <w:rsid w:val="00167A63"/>
    <w:rsid w:val="001705BF"/>
    <w:rsid w:val="001751E9"/>
    <w:rsid w:val="00177CD4"/>
    <w:rsid w:val="001B52EF"/>
    <w:rsid w:val="001B7661"/>
    <w:rsid w:val="001C0168"/>
    <w:rsid w:val="001F0C9D"/>
    <w:rsid w:val="002120AD"/>
    <w:rsid w:val="00213DF5"/>
    <w:rsid w:val="00227128"/>
    <w:rsid w:val="00275C0C"/>
    <w:rsid w:val="00287B49"/>
    <w:rsid w:val="0029276F"/>
    <w:rsid w:val="002A46C9"/>
    <w:rsid w:val="002B0A5D"/>
    <w:rsid w:val="002C38F5"/>
    <w:rsid w:val="002E6AB1"/>
    <w:rsid w:val="002F3B5C"/>
    <w:rsid w:val="003200EC"/>
    <w:rsid w:val="00321C8B"/>
    <w:rsid w:val="00323D97"/>
    <w:rsid w:val="0033654A"/>
    <w:rsid w:val="00343A7E"/>
    <w:rsid w:val="00345C73"/>
    <w:rsid w:val="003566ED"/>
    <w:rsid w:val="00386C59"/>
    <w:rsid w:val="00392090"/>
    <w:rsid w:val="0039730D"/>
    <w:rsid w:val="003C5463"/>
    <w:rsid w:val="003C7D2B"/>
    <w:rsid w:val="00401D28"/>
    <w:rsid w:val="00412FF5"/>
    <w:rsid w:val="00423043"/>
    <w:rsid w:val="00425E29"/>
    <w:rsid w:val="00427987"/>
    <w:rsid w:val="00432C9D"/>
    <w:rsid w:val="00447C16"/>
    <w:rsid w:val="00462EFC"/>
    <w:rsid w:val="00465830"/>
    <w:rsid w:val="00467EB0"/>
    <w:rsid w:val="00497224"/>
    <w:rsid w:val="004A3A75"/>
    <w:rsid w:val="004D32F4"/>
    <w:rsid w:val="004F2E6F"/>
    <w:rsid w:val="004F30FB"/>
    <w:rsid w:val="0051534D"/>
    <w:rsid w:val="00523F66"/>
    <w:rsid w:val="00544BFF"/>
    <w:rsid w:val="005507DF"/>
    <w:rsid w:val="0057061F"/>
    <w:rsid w:val="005909E1"/>
    <w:rsid w:val="00594956"/>
    <w:rsid w:val="005A2484"/>
    <w:rsid w:val="005B4D00"/>
    <w:rsid w:val="005D2523"/>
    <w:rsid w:val="005F7F69"/>
    <w:rsid w:val="00632974"/>
    <w:rsid w:val="00642412"/>
    <w:rsid w:val="006470D8"/>
    <w:rsid w:val="0066405D"/>
    <w:rsid w:val="00685F8E"/>
    <w:rsid w:val="00687738"/>
    <w:rsid w:val="00692A77"/>
    <w:rsid w:val="00694C28"/>
    <w:rsid w:val="00696B00"/>
    <w:rsid w:val="006A0CBF"/>
    <w:rsid w:val="006C0C52"/>
    <w:rsid w:val="006C7669"/>
    <w:rsid w:val="006D0FEB"/>
    <w:rsid w:val="006D44FE"/>
    <w:rsid w:val="006D5631"/>
    <w:rsid w:val="006E1EF4"/>
    <w:rsid w:val="006E7883"/>
    <w:rsid w:val="006F3C3D"/>
    <w:rsid w:val="007027B6"/>
    <w:rsid w:val="007129C7"/>
    <w:rsid w:val="00714249"/>
    <w:rsid w:val="007232B0"/>
    <w:rsid w:val="00735993"/>
    <w:rsid w:val="0074251C"/>
    <w:rsid w:val="007462A9"/>
    <w:rsid w:val="00753C55"/>
    <w:rsid w:val="0076312E"/>
    <w:rsid w:val="007B2F59"/>
    <w:rsid w:val="007E4EF4"/>
    <w:rsid w:val="007F594D"/>
    <w:rsid w:val="00807B18"/>
    <w:rsid w:val="008168B5"/>
    <w:rsid w:val="00822692"/>
    <w:rsid w:val="00830265"/>
    <w:rsid w:val="0083188B"/>
    <w:rsid w:val="008434A2"/>
    <w:rsid w:val="00866DD4"/>
    <w:rsid w:val="0089353D"/>
    <w:rsid w:val="008C0856"/>
    <w:rsid w:val="008D001E"/>
    <w:rsid w:val="008D5C16"/>
    <w:rsid w:val="008F22E5"/>
    <w:rsid w:val="008F5505"/>
    <w:rsid w:val="008F6E98"/>
    <w:rsid w:val="0090048A"/>
    <w:rsid w:val="009137ED"/>
    <w:rsid w:val="0094060C"/>
    <w:rsid w:val="00947E00"/>
    <w:rsid w:val="00973228"/>
    <w:rsid w:val="00983EB6"/>
    <w:rsid w:val="009A26B5"/>
    <w:rsid w:val="009C26FC"/>
    <w:rsid w:val="009D1A66"/>
    <w:rsid w:val="009E0F85"/>
    <w:rsid w:val="009E67B8"/>
    <w:rsid w:val="00A46B36"/>
    <w:rsid w:val="00A67063"/>
    <w:rsid w:val="00A729DA"/>
    <w:rsid w:val="00A8174B"/>
    <w:rsid w:val="00A84BE4"/>
    <w:rsid w:val="00AA1E22"/>
    <w:rsid w:val="00B203E6"/>
    <w:rsid w:val="00B33457"/>
    <w:rsid w:val="00B34D29"/>
    <w:rsid w:val="00B40266"/>
    <w:rsid w:val="00B46EDC"/>
    <w:rsid w:val="00B479B6"/>
    <w:rsid w:val="00B669B1"/>
    <w:rsid w:val="00B90A52"/>
    <w:rsid w:val="00BA6E1A"/>
    <w:rsid w:val="00BA7025"/>
    <w:rsid w:val="00BC5437"/>
    <w:rsid w:val="00BE4536"/>
    <w:rsid w:val="00BE6FE4"/>
    <w:rsid w:val="00C00AE6"/>
    <w:rsid w:val="00C13F07"/>
    <w:rsid w:val="00C21B95"/>
    <w:rsid w:val="00C255BE"/>
    <w:rsid w:val="00C359D3"/>
    <w:rsid w:val="00C61091"/>
    <w:rsid w:val="00C677FB"/>
    <w:rsid w:val="00C761DA"/>
    <w:rsid w:val="00C82F2D"/>
    <w:rsid w:val="00C90114"/>
    <w:rsid w:val="00CA2A2A"/>
    <w:rsid w:val="00CA781C"/>
    <w:rsid w:val="00CB553A"/>
    <w:rsid w:val="00CC0626"/>
    <w:rsid w:val="00CD1A9A"/>
    <w:rsid w:val="00CE2D7A"/>
    <w:rsid w:val="00CE5AD1"/>
    <w:rsid w:val="00D162D1"/>
    <w:rsid w:val="00D30BB7"/>
    <w:rsid w:val="00D360D2"/>
    <w:rsid w:val="00D42D63"/>
    <w:rsid w:val="00D5100A"/>
    <w:rsid w:val="00D80588"/>
    <w:rsid w:val="00DA1BE7"/>
    <w:rsid w:val="00DA3594"/>
    <w:rsid w:val="00DA3BEF"/>
    <w:rsid w:val="00DC1CAD"/>
    <w:rsid w:val="00DC472F"/>
    <w:rsid w:val="00DD1652"/>
    <w:rsid w:val="00DD5FAB"/>
    <w:rsid w:val="00DF19AC"/>
    <w:rsid w:val="00DF3F00"/>
    <w:rsid w:val="00E03B9A"/>
    <w:rsid w:val="00E06330"/>
    <w:rsid w:val="00E234E3"/>
    <w:rsid w:val="00E25CF3"/>
    <w:rsid w:val="00E30029"/>
    <w:rsid w:val="00E40A22"/>
    <w:rsid w:val="00E66BD3"/>
    <w:rsid w:val="00E84A04"/>
    <w:rsid w:val="00E86ACF"/>
    <w:rsid w:val="00E90569"/>
    <w:rsid w:val="00E9127D"/>
    <w:rsid w:val="00EE7D34"/>
    <w:rsid w:val="00EF0CC3"/>
    <w:rsid w:val="00EF48E1"/>
    <w:rsid w:val="00F25FF5"/>
    <w:rsid w:val="00F26CC3"/>
    <w:rsid w:val="00F4104F"/>
    <w:rsid w:val="00F4580A"/>
    <w:rsid w:val="00F45EC9"/>
    <w:rsid w:val="00F91801"/>
    <w:rsid w:val="00F9679E"/>
    <w:rsid w:val="00FC51BD"/>
    <w:rsid w:val="00FD6D7A"/>
    <w:rsid w:val="00FE224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4978"/>
  <w15:chartTrackingRefBased/>
  <w15:docId w15:val="{435D40A1-ED77-46DC-8BBB-8A3F53E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5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5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2EF"/>
    <w:rPr>
      <w:rFonts w:eastAsiaTheme="majorEastAsia" w:cstheme="majorBidi"/>
      <w:color w:val="272727" w:themeColor="text1" w:themeTint="D8"/>
    </w:rPr>
  </w:style>
  <w:style w:type="paragraph" w:styleId="Title">
    <w:name w:val="Title"/>
    <w:basedOn w:val="Normal"/>
    <w:next w:val="Normal"/>
    <w:link w:val="TitleChar"/>
    <w:uiPriority w:val="10"/>
    <w:qFormat/>
    <w:rsid w:val="001B5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2EF"/>
    <w:pPr>
      <w:spacing w:before="160"/>
      <w:jc w:val="center"/>
    </w:pPr>
    <w:rPr>
      <w:i/>
      <w:iCs/>
      <w:color w:val="404040" w:themeColor="text1" w:themeTint="BF"/>
    </w:rPr>
  </w:style>
  <w:style w:type="character" w:customStyle="1" w:styleId="QuoteChar">
    <w:name w:val="Quote Char"/>
    <w:basedOn w:val="DefaultParagraphFont"/>
    <w:link w:val="Quote"/>
    <w:uiPriority w:val="29"/>
    <w:rsid w:val="001B52EF"/>
    <w:rPr>
      <w:i/>
      <w:iCs/>
      <w:color w:val="404040" w:themeColor="text1" w:themeTint="BF"/>
    </w:rPr>
  </w:style>
  <w:style w:type="paragraph" w:styleId="ListParagraph">
    <w:name w:val="List Paragraph"/>
    <w:basedOn w:val="Normal"/>
    <w:uiPriority w:val="34"/>
    <w:qFormat/>
    <w:rsid w:val="001B52EF"/>
    <w:pPr>
      <w:ind w:left="720"/>
      <w:contextualSpacing/>
    </w:pPr>
  </w:style>
  <w:style w:type="character" w:styleId="IntenseEmphasis">
    <w:name w:val="Intense Emphasis"/>
    <w:basedOn w:val="DefaultParagraphFont"/>
    <w:uiPriority w:val="21"/>
    <w:qFormat/>
    <w:rsid w:val="001B52EF"/>
    <w:rPr>
      <w:i/>
      <w:iCs/>
      <w:color w:val="0F4761" w:themeColor="accent1" w:themeShade="BF"/>
    </w:rPr>
  </w:style>
  <w:style w:type="paragraph" w:styleId="IntenseQuote">
    <w:name w:val="Intense Quote"/>
    <w:basedOn w:val="Normal"/>
    <w:next w:val="Normal"/>
    <w:link w:val="IntenseQuoteChar"/>
    <w:uiPriority w:val="30"/>
    <w:qFormat/>
    <w:rsid w:val="001B5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2EF"/>
    <w:rPr>
      <w:i/>
      <w:iCs/>
      <w:color w:val="0F4761" w:themeColor="accent1" w:themeShade="BF"/>
    </w:rPr>
  </w:style>
  <w:style w:type="character" w:styleId="IntenseReference">
    <w:name w:val="Intense Reference"/>
    <w:basedOn w:val="DefaultParagraphFont"/>
    <w:uiPriority w:val="32"/>
    <w:qFormat/>
    <w:rsid w:val="001B52EF"/>
    <w:rPr>
      <w:b/>
      <w:bCs/>
      <w:smallCaps/>
      <w:color w:val="0F4761" w:themeColor="accent1" w:themeShade="BF"/>
      <w:spacing w:val="5"/>
    </w:rPr>
  </w:style>
  <w:style w:type="table" w:styleId="TableGrid">
    <w:name w:val="Table Grid"/>
    <w:basedOn w:val="TableNormal"/>
    <w:uiPriority w:val="39"/>
    <w:rsid w:val="00DC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netNormal">
    <w:name w:val="BACnetNormal"/>
    <w:basedOn w:val="Normal"/>
    <w:link w:val="BACnetNormalChar"/>
    <w:qFormat/>
    <w:rsid w:val="00E40A22"/>
    <w:pPr>
      <w:tabs>
        <w:tab w:val="left" w:pos="720"/>
      </w:tabs>
      <w:autoSpaceDE w:val="0"/>
      <w:autoSpaceDN w:val="0"/>
      <w:adjustRightInd w:val="0"/>
      <w:spacing w:after="0" w:line="240" w:lineRule="auto"/>
      <w:jc w:val="both"/>
    </w:pPr>
    <w:rPr>
      <w:rFonts w:ascii="Times New Roman" w:eastAsia="Times New Roman" w:hAnsi="Times New Roman" w:cs="Times New Roman"/>
      <w:color w:val="000000"/>
      <w:kern w:val="0"/>
      <w:sz w:val="20"/>
      <w:lang w:eastAsia="de-DE"/>
      <w14:ligatures w14:val="none"/>
    </w:rPr>
  </w:style>
  <w:style w:type="character" w:customStyle="1" w:styleId="BACnetNormalChar">
    <w:name w:val="BACnetNormal Char"/>
    <w:link w:val="BACnetNormal"/>
    <w:rsid w:val="00E40A22"/>
    <w:rPr>
      <w:rFonts w:ascii="Times New Roman" w:eastAsia="Times New Roman" w:hAnsi="Times New Roman" w:cs="Times New Roman"/>
      <w:color w:val="000000"/>
      <w:kern w:val="0"/>
      <w:sz w:val="20"/>
      <w:lang w:eastAsia="de-DE"/>
      <w14:ligatures w14:val="none"/>
    </w:rPr>
  </w:style>
  <w:style w:type="paragraph" w:customStyle="1" w:styleId="BACnetTableFootnote">
    <w:name w:val="BACnetTableFootnote"/>
    <w:basedOn w:val="Normal"/>
    <w:qFormat/>
    <w:rsid w:val="00E40A22"/>
    <w:pPr>
      <w:spacing w:after="0" w:line="240" w:lineRule="auto"/>
      <w:ind w:left="709" w:right="582" w:hanging="180"/>
    </w:pPr>
    <w:rPr>
      <w:rFonts w:ascii="Times New Roman" w:eastAsia="Times New Roman" w:hAnsi="Times New Roman" w:cs="Times New Roman"/>
      <w:kern w:val="0"/>
      <w:sz w:val="20"/>
      <w:szCs w:val="20"/>
      <w14:ligatures w14:val="none"/>
    </w:rPr>
  </w:style>
  <w:style w:type="paragraph" w:customStyle="1" w:styleId="BACnetTableHeader">
    <w:name w:val="BACnetTableHeader"/>
    <w:basedOn w:val="BACnetNormal"/>
    <w:qFormat/>
    <w:rsid w:val="00E40A22"/>
    <w:pPr>
      <w:keepNext/>
      <w:tabs>
        <w:tab w:val="left" w:pos="1440"/>
      </w:tabs>
      <w:jc w:val="center"/>
    </w:pPr>
  </w:style>
  <w:style w:type="character" w:styleId="Hyperlink">
    <w:name w:val="Hyperlink"/>
    <w:basedOn w:val="DefaultParagraphFont"/>
    <w:uiPriority w:val="99"/>
    <w:unhideWhenUsed/>
    <w:rsid w:val="00CA2A2A"/>
    <w:rPr>
      <w:color w:val="467886" w:themeColor="hyperlink"/>
      <w:u w:val="single"/>
    </w:rPr>
  </w:style>
  <w:style w:type="character" w:styleId="UnresolvedMention">
    <w:name w:val="Unresolved Mention"/>
    <w:basedOn w:val="DefaultParagraphFont"/>
    <w:uiPriority w:val="99"/>
    <w:semiHidden/>
    <w:unhideWhenUsed/>
    <w:rsid w:val="00CA2A2A"/>
    <w:rPr>
      <w:color w:val="605E5C"/>
      <w:shd w:val="clear" w:color="auto" w:fill="E1DFDD"/>
    </w:rPr>
  </w:style>
  <w:style w:type="paragraph" w:styleId="Revision">
    <w:name w:val="Revision"/>
    <w:hidden/>
    <w:uiPriority w:val="99"/>
    <w:semiHidden/>
    <w:rsid w:val="004F3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8E27-B1B1-4989-99E9-1B118A7A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Osborne</dc:creator>
  <cp:keywords/>
  <dc:description/>
  <cp:lastModifiedBy>Michael Osborne</cp:lastModifiedBy>
  <cp:revision>6</cp:revision>
  <dcterms:created xsi:type="dcterms:W3CDTF">2025-07-02T01:24:00Z</dcterms:created>
  <dcterms:modified xsi:type="dcterms:W3CDTF">2025-07-30T20:36:00Z</dcterms:modified>
</cp:coreProperties>
</file>